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52" w:rsidRPr="008F73AE" w:rsidRDefault="00801F21">
      <w:pPr>
        <w:rPr>
          <w:b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</w:t>
      </w:r>
      <w:r w:rsidRPr="008F73AE">
        <w:rPr>
          <w:b/>
          <w:sz w:val="40"/>
          <w:szCs w:val="40"/>
          <w:lang w:val="en-US"/>
        </w:rPr>
        <w:t>CURRICULUM VITAE</w:t>
      </w:r>
    </w:p>
    <w:p w:rsidR="00801F21" w:rsidRDefault="00801F21">
      <w:pPr>
        <w:rPr>
          <w:sz w:val="36"/>
          <w:szCs w:val="36"/>
          <w:lang w:val="en-US"/>
        </w:rPr>
      </w:pPr>
    </w:p>
    <w:p w:rsidR="00801F21" w:rsidRDefault="00801F21">
      <w:pPr>
        <w:rPr>
          <w:sz w:val="36"/>
          <w:szCs w:val="36"/>
          <w:lang w:val="en-US"/>
        </w:rPr>
      </w:pPr>
    </w:p>
    <w:p w:rsidR="00801F21" w:rsidRDefault="00801F21">
      <w:pPr>
        <w:rPr>
          <w:sz w:val="36"/>
          <w:szCs w:val="36"/>
          <w:lang w:val="en-US"/>
        </w:rPr>
      </w:pPr>
    </w:p>
    <w:p w:rsidR="00801F21" w:rsidRDefault="00801F21">
      <w:pPr>
        <w:rPr>
          <w:sz w:val="36"/>
          <w:szCs w:val="36"/>
          <w:lang w:val="en-US"/>
        </w:rPr>
      </w:pPr>
    </w:p>
    <w:p w:rsidR="00801F21" w:rsidRDefault="00801F21">
      <w:pPr>
        <w:rPr>
          <w:sz w:val="36"/>
          <w:szCs w:val="36"/>
          <w:lang w:val="en-US"/>
        </w:rPr>
      </w:pPr>
    </w:p>
    <w:p w:rsidR="00801F21" w:rsidRPr="008F73AE" w:rsidRDefault="00C71125">
      <w:pPr>
        <w:rPr>
          <w:b/>
          <w:sz w:val="32"/>
          <w:szCs w:val="32"/>
          <w:lang w:val="en-US"/>
        </w:rPr>
      </w:pPr>
      <w:r>
        <w:rPr>
          <w:sz w:val="36"/>
          <w:szCs w:val="36"/>
          <w:lang w:val="en-US"/>
        </w:rPr>
        <w:t xml:space="preserve">                                 </w:t>
      </w:r>
      <w:r w:rsidR="00801F21" w:rsidRPr="008F73AE">
        <w:rPr>
          <w:b/>
          <w:sz w:val="32"/>
          <w:szCs w:val="32"/>
          <w:lang w:val="en-US"/>
        </w:rPr>
        <w:t>MR. HARRY KAMBORA</w:t>
      </w:r>
    </w:p>
    <w:p w:rsidR="00801F21" w:rsidRPr="008F73AE" w:rsidRDefault="00801F21">
      <w:pPr>
        <w:rPr>
          <w:b/>
          <w:sz w:val="24"/>
          <w:szCs w:val="24"/>
          <w:lang w:val="en-US"/>
        </w:rPr>
      </w:pPr>
      <w:r w:rsidRPr="008F73AE">
        <w:rPr>
          <w:b/>
          <w:sz w:val="24"/>
          <w:szCs w:val="24"/>
          <w:lang w:val="en-US"/>
        </w:rPr>
        <w:t>OBJECTIVES</w:t>
      </w:r>
      <w:r w:rsidR="00D1586A" w:rsidRPr="008F73AE">
        <w:rPr>
          <w:b/>
          <w:sz w:val="24"/>
          <w:szCs w:val="24"/>
          <w:lang w:val="en-US"/>
        </w:rPr>
        <w:t>.</w:t>
      </w:r>
    </w:p>
    <w:p w:rsidR="00801F21" w:rsidRDefault="00801F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serve with honest, dedication and commitment in accomplishing given tasks and achieving standard goals. Most importantly, comply with management under all circum</w:t>
      </w:r>
      <w:r w:rsidR="009F47C3">
        <w:rPr>
          <w:sz w:val="24"/>
          <w:szCs w:val="24"/>
          <w:lang w:val="en-US"/>
        </w:rPr>
        <w:t>stances for productivity and be an asset to the organization.</w:t>
      </w:r>
    </w:p>
    <w:p w:rsidR="009F47C3" w:rsidRPr="00521050" w:rsidRDefault="009F47C3" w:rsidP="002A7CC7">
      <w:pPr>
        <w:spacing w:after="0"/>
        <w:rPr>
          <w:b/>
          <w:sz w:val="24"/>
          <w:szCs w:val="24"/>
          <w:lang w:val="en-US"/>
        </w:rPr>
      </w:pPr>
      <w:r w:rsidRPr="00521050">
        <w:rPr>
          <w:b/>
          <w:sz w:val="24"/>
          <w:szCs w:val="24"/>
          <w:lang w:val="en-US"/>
        </w:rPr>
        <w:t>PERSONAL DETAILS</w:t>
      </w:r>
    </w:p>
    <w:p w:rsidR="009748DA" w:rsidRDefault="009748DA" w:rsidP="002A7CC7">
      <w:pPr>
        <w:spacing w:after="0"/>
        <w:rPr>
          <w:sz w:val="24"/>
          <w:szCs w:val="24"/>
          <w:lang w:val="en-US"/>
        </w:rPr>
      </w:pPr>
    </w:p>
    <w:p w:rsidR="009F47C3" w:rsidRDefault="009F47C3" w:rsidP="002A7CC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Gender</w:t>
      </w:r>
      <w:r w:rsidR="00F47B54">
        <w:rPr>
          <w:sz w:val="24"/>
          <w:szCs w:val="24"/>
          <w:lang w:val="en-US"/>
        </w:rPr>
        <w:t>:</w:t>
      </w:r>
      <w:r w:rsidR="00A05031">
        <w:rPr>
          <w:sz w:val="24"/>
          <w:szCs w:val="24"/>
          <w:lang w:val="en-US"/>
        </w:rPr>
        <w:t xml:space="preserve">                  </w:t>
      </w:r>
      <w:r w:rsidR="00F47B54">
        <w:rPr>
          <w:sz w:val="24"/>
          <w:szCs w:val="24"/>
          <w:lang w:val="en-US"/>
        </w:rPr>
        <w:t xml:space="preserve">                         </w:t>
      </w:r>
      <w:r w:rsidR="00A05031">
        <w:rPr>
          <w:sz w:val="24"/>
          <w:szCs w:val="24"/>
          <w:lang w:val="en-US"/>
        </w:rPr>
        <w:t>Male</w:t>
      </w:r>
      <w:r w:rsidR="002A7CC7">
        <w:rPr>
          <w:sz w:val="24"/>
          <w:szCs w:val="24"/>
          <w:lang w:val="en-US"/>
        </w:rPr>
        <w:t>.</w:t>
      </w:r>
    </w:p>
    <w:p w:rsidR="009F47C3" w:rsidRDefault="009F47C3" w:rsidP="002A7CC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Marital status</w:t>
      </w:r>
      <w:r w:rsidR="00F47B54">
        <w:rPr>
          <w:sz w:val="24"/>
          <w:szCs w:val="24"/>
          <w:lang w:val="en-US"/>
        </w:rPr>
        <w:t>:</w:t>
      </w:r>
      <w:r w:rsidR="00A05031">
        <w:rPr>
          <w:sz w:val="24"/>
          <w:szCs w:val="24"/>
          <w:lang w:val="en-US"/>
        </w:rPr>
        <w:t xml:space="preserve">      </w:t>
      </w:r>
      <w:r w:rsidR="00F47B54">
        <w:rPr>
          <w:sz w:val="24"/>
          <w:szCs w:val="24"/>
          <w:lang w:val="en-US"/>
        </w:rPr>
        <w:t xml:space="preserve">                          </w:t>
      </w:r>
      <w:r w:rsidR="00A05031">
        <w:rPr>
          <w:sz w:val="24"/>
          <w:szCs w:val="24"/>
          <w:lang w:val="en-US"/>
        </w:rPr>
        <w:t>Married</w:t>
      </w:r>
      <w:r w:rsidR="002A7CC7">
        <w:rPr>
          <w:sz w:val="24"/>
          <w:szCs w:val="24"/>
          <w:lang w:val="en-US"/>
        </w:rPr>
        <w:t>.</w:t>
      </w:r>
    </w:p>
    <w:p w:rsidR="009F47C3" w:rsidRDefault="009F47C3" w:rsidP="002A7CC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birth</w:t>
      </w:r>
      <w:r w:rsidR="00F47B54">
        <w:rPr>
          <w:sz w:val="24"/>
          <w:szCs w:val="24"/>
          <w:lang w:val="en-US"/>
        </w:rPr>
        <w:t>:</w:t>
      </w:r>
      <w:r w:rsidR="00A05031">
        <w:rPr>
          <w:sz w:val="24"/>
          <w:szCs w:val="24"/>
          <w:lang w:val="en-US"/>
        </w:rPr>
        <w:t xml:space="preserve">    </w:t>
      </w:r>
      <w:r w:rsidR="00F47B54">
        <w:rPr>
          <w:sz w:val="24"/>
          <w:szCs w:val="24"/>
          <w:lang w:val="en-US"/>
        </w:rPr>
        <w:t xml:space="preserve">                            </w:t>
      </w:r>
      <w:r w:rsidR="00A05031">
        <w:rPr>
          <w:sz w:val="24"/>
          <w:szCs w:val="24"/>
          <w:lang w:val="en-US"/>
        </w:rPr>
        <w:t xml:space="preserve"> </w:t>
      </w:r>
      <w:r w:rsidR="00F47B54">
        <w:rPr>
          <w:sz w:val="24"/>
          <w:szCs w:val="24"/>
          <w:lang w:val="en-US"/>
        </w:rPr>
        <w:t xml:space="preserve"> </w:t>
      </w:r>
      <w:r w:rsidR="00A05031">
        <w:rPr>
          <w:sz w:val="24"/>
          <w:szCs w:val="24"/>
          <w:lang w:val="en-US"/>
        </w:rPr>
        <w:t>26</w:t>
      </w:r>
      <w:r w:rsidR="00A05031" w:rsidRPr="00A05031">
        <w:rPr>
          <w:sz w:val="24"/>
          <w:szCs w:val="24"/>
          <w:vertAlign w:val="superscript"/>
          <w:lang w:val="en-US"/>
        </w:rPr>
        <w:t>th</w:t>
      </w:r>
      <w:r w:rsidR="00A05031">
        <w:rPr>
          <w:sz w:val="24"/>
          <w:szCs w:val="24"/>
          <w:lang w:val="en-US"/>
        </w:rPr>
        <w:t xml:space="preserve"> April, 1986</w:t>
      </w:r>
      <w:r w:rsidR="002A7CC7">
        <w:rPr>
          <w:sz w:val="24"/>
          <w:szCs w:val="24"/>
          <w:lang w:val="en-US"/>
        </w:rPr>
        <w:t>.</w:t>
      </w:r>
    </w:p>
    <w:p w:rsidR="009F47C3" w:rsidRDefault="009F47C3" w:rsidP="002A7CC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Height</w:t>
      </w:r>
      <w:r w:rsidR="00F47B54">
        <w:rPr>
          <w:sz w:val="24"/>
          <w:szCs w:val="24"/>
          <w:lang w:val="en-US"/>
        </w:rPr>
        <w:t>:</w:t>
      </w:r>
      <w:r w:rsidR="00A05031">
        <w:rPr>
          <w:sz w:val="24"/>
          <w:szCs w:val="24"/>
          <w:lang w:val="en-US"/>
        </w:rPr>
        <w:t xml:space="preserve">      </w:t>
      </w:r>
      <w:r w:rsidR="00F47B54">
        <w:rPr>
          <w:sz w:val="24"/>
          <w:szCs w:val="24"/>
          <w:lang w:val="en-US"/>
        </w:rPr>
        <w:t xml:space="preserve">                          </w:t>
      </w:r>
      <w:r w:rsidR="00A05031">
        <w:rPr>
          <w:sz w:val="24"/>
          <w:szCs w:val="24"/>
          <w:lang w:val="en-US"/>
        </w:rPr>
        <w:t xml:space="preserve"> </w:t>
      </w:r>
      <w:r w:rsidR="00F47B54">
        <w:rPr>
          <w:sz w:val="24"/>
          <w:szCs w:val="24"/>
          <w:lang w:val="en-US"/>
        </w:rPr>
        <w:t xml:space="preserve">            </w:t>
      </w:r>
      <w:r w:rsidR="00A05031">
        <w:rPr>
          <w:sz w:val="24"/>
          <w:szCs w:val="24"/>
          <w:lang w:val="en-US"/>
        </w:rPr>
        <w:t>178 cm</w:t>
      </w:r>
    </w:p>
    <w:p w:rsidR="009F47C3" w:rsidRDefault="009F47C3" w:rsidP="002A7CC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Religion</w:t>
      </w:r>
      <w:r w:rsidR="00F47B54">
        <w:rPr>
          <w:sz w:val="24"/>
          <w:szCs w:val="24"/>
          <w:lang w:val="en-US"/>
        </w:rPr>
        <w:t>:</w:t>
      </w:r>
      <w:r w:rsidR="00A05031">
        <w:rPr>
          <w:sz w:val="24"/>
          <w:szCs w:val="24"/>
          <w:lang w:val="en-US"/>
        </w:rPr>
        <w:t xml:space="preserve">           </w:t>
      </w:r>
      <w:r w:rsidR="00F47B54">
        <w:rPr>
          <w:sz w:val="24"/>
          <w:szCs w:val="24"/>
          <w:lang w:val="en-US"/>
        </w:rPr>
        <w:t xml:space="preserve">                                </w:t>
      </w:r>
      <w:r w:rsidR="00A05031">
        <w:rPr>
          <w:sz w:val="24"/>
          <w:szCs w:val="24"/>
          <w:lang w:val="en-US"/>
        </w:rPr>
        <w:t>Christian</w:t>
      </w:r>
      <w:r w:rsidR="002A7CC7">
        <w:rPr>
          <w:sz w:val="24"/>
          <w:szCs w:val="24"/>
          <w:lang w:val="en-US"/>
        </w:rPr>
        <w:t xml:space="preserve"> (Lutheran).</w:t>
      </w:r>
    </w:p>
    <w:p w:rsidR="009F47C3" w:rsidRDefault="009F47C3" w:rsidP="002A7CC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Village</w:t>
      </w:r>
      <w:r w:rsidR="00F47B54">
        <w:rPr>
          <w:sz w:val="24"/>
          <w:szCs w:val="24"/>
          <w:lang w:val="en-US"/>
        </w:rPr>
        <w:t>:</w:t>
      </w:r>
      <w:r w:rsidR="00A05031">
        <w:rPr>
          <w:sz w:val="24"/>
          <w:szCs w:val="24"/>
          <w:lang w:val="en-US"/>
        </w:rPr>
        <w:t xml:space="preserve">                      </w:t>
      </w:r>
      <w:r w:rsidR="00F47B54">
        <w:rPr>
          <w:sz w:val="24"/>
          <w:szCs w:val="24"/>
          <w:lang w:val="en-US"/>
        </w:rPr>
        <w:t xml:space="preserve">                        </w:t>
      </w:r>
      <w:r w:rsidR="00A05031">
        <w:rPr>
          <w:sz w:val="24"/>
          <w:szCs w:val="24"/>
          <w:lang w:val="en-US"/>
        </w:rPr>
        <w:t>Gumum</w:t>
      </w:r>
      <w:r w:rsidR="002A7CC7">
        <w:rPr>
          <w:sz w:val="24"/>
          <w:szCs w:val="24"/>
          <w:lang w:val="en-US"/>
        </w:rPr>
        <w:t>.</w:t>
      </w:r>
    </w:p>
    <w:p w:rsidR="009F47C3" w:rsidRDefault="009F47C3" w:rsidP="002A7CC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District</w:t>
      </w:r>
      <w:r w:rsidR="00F47B54">
        <w:rPr>
          <w:sz w:val="24"/>
          <w:szCs w:val="24"/>
          <w:lang w:val="en-US"/>
        </w:rPr>
        <w:t>:</w:t>
      </w:r>
      <w:r w:rsidR="00A05031">
        <w:rPr>
          <w:sz w:val="24"/>
          <w:szCs w:val="24"/>
          <w:lang w:val="en-US"/>
        </w:rPr>
        <w:t xml:space="preserve">                    </w:t>
      </w:r>
      <w:r w:rsidR="00F47B54">
        <w:rPr>
          <w:sz w:val="24"/>
          <w:szCs w:val="24"/>
          <w:lang w:val="en-US"/>
        </w:rPr>
        <w:t xml:space="preserve">                       </w:t>
      </w:r>
      <w:r w:rsidR="00A05031">
        <w:rPr>
          <w:sz w:val="24"/>
          <w:szCs w:val="24"/>
          <w:lang w:val="en-US"/>
        </w:rPr>
        <w:t xml:space="preserve">  Kabwum</w:t>
      </w:r>
      <w:r w:rsidR="002A7CC7">
        <w:rPr>
          <w:sz w:val="24"/>
          <w:szCs w:val="24"/>
          <w:lang w:val="en-US"/>
        </w:rPr>
        <w:t>.</w:t>
      </w:r>
    </w:p>
    <w:p w:rsidR="009F47C3" w:rsidRDefault="009F47C3" w:rsidP="002A7CC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Province</w:t>
      </w:r>
      <w:r w:rsidR="00F47B54">
        <w:rPr>
          <w:sz w:val="24"/>
          <w:szCs w:val="24"/>
          <w:lang w:val="en-US"/>
        </w:rPr>
        <w:t>:</w:t>
      </w:r>
      <w:r w:rsidR="00A05031">
        <w:rPr>
          <w:sz w:val="24"/>
          <w:szCs w:val="24"/>
          <w:lang w:val="en-US"/>
        </w:rPr>
        <w:t xml:space="preserve">                 </w:t>
      </w:r>
      <w:r w:rsidR="00F47B54">
        <w:rPr>
          <w:sz w:val="24"/>
          <w:szCs w:val="24"/>
          <w:lang w:val="en-US"/>
        </w:rPr>
        <w:t xml:space="preserve">                        </w:t>
      </w:r>
      <w:r w:rsidR="00A05031">
        <w:rPr>
          <w:sz w:val="24"/>
          <w:szCs w:val="24"/>
          <w:lang w:val="en-US"/>
        </w:rPr>
        <w:t xml:space="preserve"> Morobe</w:t>
      </w:r>
      <w:r w:rsidR="002A7CC7">
        <w:rPr>
          <w:sz w:val="24"/>
          <w:szCs w:val="24"/>
          <w:lang w:val="en-US"/>
        </w:rPr>
        <w:t>.</w:t>
      </w:r>
    </w:p>
    <w:p w:rsidR="009F47C3" w:rsidRDefault="009F47C3" w:rsidP="002A7CC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Nationality</w:t>
      </w:r>
      <w:r w:rsidR="00F47B54">
        <w:rPr>
          <w:sz w:val="24"/>
          <w:szCs w:val="24"/>
          <w:lang w:val="en-US"/>
        </w:rPr>
        <w:t>:</w:t>
      </w:r>
      <w:r w:rsidR="00A05031">
        <w:rPr>
          <w:sz w:val="24"/>
          <w:szCs w:val="24"/>
          <w:lang w:val="en-US"/>
        </w:rPr>
        <w:t xml:space="preserve">            </w:t>
      </w:r>
      <w:r w:rsidR="00F47B54">
        <w:rPr>
          <w:sz w:val="24"/>
          <w:szCs w:val="24"/>
          <w:lang w:val="en-US"/>
        </w:rPr>
        <w:t xml:space="preserve">                         </w:t>
      </w:r>
      <w:r w:rsidR="00A05031">
        <w:rPr>
          <w:sz w:val="24"/>
          <w:szCs w:val="24"/>
          <w:lang w:val="en-US"/>
        </w:rPr>
        <w:t xml:space="preserve"> Papua New Guinea</w:t>
      </w:r>
      <w:r w:rsidR="002A7CC7">
        <w:rPr>
          <w:sz w:val="24"/>
          <w:szCs w:val="24"/>
          <w:lang w:val="en-US"/>
        </w:rPr>
        <w:t>.</w:t>
      </w:r>
    </w:p>
    <w:p w:rsidR="009F47C3" w:rsidRDefault="009F47C3" w:rsidP="002A7CC7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Phone number</w:t>
      </w:r>
      <w:r w:rsidR="00F47B54">
        <w:rPr>
          <w:sz w:val="24"/>
          <w:szCs w:val="24"/>
          <w:lang w:val="en-US"/>
        </w:rPr>
        <w:t>:</w:t>
      </w:r>
      <w:r w:rsidR="00A05031">
        <w:rPr>
          <w:sz w:val="24"/>
          <w:szCs w:val="24"/>
          <w:lang w:val="en-US"/>
        </w:rPr>
        <w:t xml:space="preserve">       </w:t>
      </w:r>
      <w:r w:rsidR="00F47B54">
        <w:rPr>
          <w:sz w:val="24"/>
          <w:szCs w:val="24"/>
          <w:lang w:val="en-US"/>
        </w:rPr>
        <w:t xml:space="preserve">                        </w:t>
      </w:r>
      <w:r w:rsidR="00A05031" w:rsidRPr="00F47B54">
        <w:rPr>
          <w:b/>
          <w:sz w:val="24"/>
          <w:szCs w:val="24"/>
          <w:lang w:val="en-US"/>
        </w:rPr>
        <w:t>+675 71945419</w:t>
      </w:r>
      <w:r w:rsidR="002A7CC7">
        <w:rPr>
          <w:b/>
          <w:sz w:val="24"/>
          <w:szCs w:val="24"/>
          <w:lang w:val="en-US"/>
        </w:rPr>
        <w:t>.</w:t>
      </w:r>
    </w:p>
    <w:p w:rsidR="009F47C3" w:rsidRDefault="00A05031" w:rsidP="002A7CC7">
      <w:pPr>
        <w:spacing w:after="0"/>
        <w:jc w:val="both"/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Gmail address</w:t>
      </w:r>
      <w:r w:rsidR="00F47B54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     </w:t>
      </w:r>
      <w:r w:rsidR="00F47B54">
        <w:rPr>
          <w:sz w:val="24"/>
          <w:szCs w:val="24"/>
          <w:lang w:val="en-US"/>
        </w:rPr>
        <w:t xml:space="preserve">                       </w:t>
      </w:r>
      <w:r>
        <w:rPr>
          <w:sz w:val="24"/>
          <w:szCs w:val="24"/>
          <w:lang w:val="en-US"/>
        </w:rPr>
        <w:t xml:space="preserve"> </w:t>
      </w:r>
      <w:r w:rsidR="00F47B5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hyperlink r:id="rId7" w:history="1">
        <w:r w:rsidR="00C71125" w:rsidRPr="00B610F1">
          <w:rPr>
            <w:rStyle w:val="Hyperlink"/>
            <w:b/>
            <w:i/>
            <w:sz w:val="24"/>
            <w:szCs w:val="24"/>
            <w:lang w:val="en-US"/>
          </w:rPr>
          <w:t>kamboraharry@gmail.com</w:t>
        </w:r>
      </w:hyperlink>
    </w:p>
    <w:p w:rsidR="00C71125" w:rsidRDefault="00C71125" w:rsidP="002A7CC7">
      <w:pPr>
        <w:spacing w:after="0"/>
        <w:jc w:val="both"/>
        <w:rPr>
          <w:b/>
          <w:i/>
          <w:sz w:val="24"/>
          <w:szCs w:val="24"/>
          <w:lang w:val="en-US"/>
        </w:rPr>
      </w:pPr>
    </w:p>
    <w:p w:rsidR="00C71125" w:rsidRDefault="00C71125" w:rsidP="00F47B54">
      <w:pPr>
        <w:spacing w:after="0"/>
        <w:jc w:val="both"/>
        <w:rPr>
          <w:sz w:val="24"/>
          <w:szCs w:val="24"/>
          <w:lang w:val="en-US"/>
        </w:rPr>
      </w:pPr>
      <w:r w:rsidRPr="008F73AE">
        <w:rPr>
          <w:b/>
          <w:sz w:val="24"/>
          <w:szCs w:val="24"/>
          <w:lang w:val="en-US"/>
        </w:rPr>
        <w:t>EDUCATIONAL QUALIFICATION</w:t>
      </w:r>
      <w:r w:rsidR="00D1586A">
        <w:rPr>
          <w:sz w:val="24"/>
          <w:szCs w:val="24"/>
          <w:lang w:val="en-US"/>
        </w:rPr>
        <w:t>.</w:t>
      </w:r>
    </w:p>
    <w:p w:rsidR="009748DA" w:rsidRPr="00C71125" w:rsidRDefault="009748DA" w:rsidP="00F47B54">
      <w:pPr>
        <w:spacing w:after="0"/>
        <w:jc w:val="both"/>
        <w:rPr>
          <w:sz w:val="24"/>
          <w:szCs w:val="24"/>
          <w:lang w:val="en-US"/>
        </w:rPr>
      </w:pPr>
    </w:p>
    <w:p w:rsidR="00A55162" w:rsidRDefault="00C71125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A55162">
        <w:rPr>
          <w:sz w:val="24"/>
          <w:szCs w:val="24"/>
          <w:lang w:val="en-US"/>
        </w:rPr>
        <w:t xml:space="preserve">013-2017:                       Apprenticeship Training-Electrical Mechanic with Mainland Holdings </w:t>
      </w:r>
    </w:p>
    <w:p w:rsidR="00A55162" w:rsidRDefault="00A55162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Limited, Lae, Morobe Province. </w:t>
      </w:r>
    </w:p>
    <w:p w:rsidR="00F70994" w:rsidRDefault="00B15169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2008-2009:                        </w:t>
      </w:r>
      <w:r w:rsidR="00F70994">
        <w:rPr>
          <w:sz w:val="24"/>
          <w:szCs w:val="24"/>
          <w:lang w:val="en-US"/>
        </w:rPr>
        <w:t>Diploma in Electrical Engineering (Power Option), Lae Technical</w:t>
      </w:r>
    </w:p>
    <w:p w:rsidR="00F70994" w:rsidRDefault="00F70994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College, Morobe Province.</w:t>
      </w:r>
    </w:p>
    <w:p w:rsidR="00F70994" w:rsidRDefault="00F70994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2004-2006:                        Grade 12 Equivalent Certificate, Department of Open </w:t>
      </w:r>
      <w:r w:rsidR="00D50964">
        <w:rPr>
          <w:sz w:val="24"/>
          <w:szCs w:val="24"/>
          <w:lang w:val="en-US"/>
        </w:rPr>
        <w:t>&amp; Distance</w:t>
      </w:r>
    </w:p>
    <w:p w:rsidR="00D50964" w:rsidRDefault="00D50964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="00D80D79">
        <w:rPr>
          <w:sz w:val="24"/>
          <w:szCs w:val="24"/>
          <w:lang w:val="en-US"/>
        </w:rPr>
        <w:t xml:space="preserve">                               </w:t>
      </w:r>
      <w:r>
        <w:rPr>
          <w:sz w:val="24"/>
          <w:szCs w:val="24"/>
          <w:lang w:val="en-US"/>
        </w:rPr>
        <w:t xml:space="preserve"> Learning, University Of Technology, Taraka Campus, Lae. </w:t>
      </w:r>
    </w:p>
    <w:p w:rsidR="00D50964" w:rsidRDefault="00D50964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</w:t>
      </w:r>
      <w:r w:rsidR="00D80D79">
        <w:rPr>
          <w:sz w:val="24"/>
          <w:szCs w:val="24"/>
          <w:lang w:val="en-US"/>
        </w:rPr>
        <w:t xml:space="preserve">1-2002:                        </w:t>
      </w:r>
      <w:r>
        <w:rPr>
          <w:sz w:val="24"/>
          <w:szCs w:val="24"/>
          <w:lang w:val="en-US"/>
        </w:rPr>
        <w:t>Grade 10 Certificate, Wasu Secondary School, Lae.</w:t>
      </w:r>
    </w:p>
    <w:p w:rsidR="00D50964" w:rsidRDefault="00D50964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199</w:t>
      </w:r>
      <w:r w:rsidR="00D80D79">
        <w:rPr>
          <w:sz w:val="24"/>
          <w:szCs w:val="24"/>
          <w:lang w:val="en-US"/>
        </w:rPr>
        <w:t xml:space="preserve">9-2000:                        </w:t>
      </w:r>
      <w:r>
        <w:rPr>
          <w:sz w:val="24"/>
          <w:szCs w:val="24"/>
          <w:lang w:val="en-US"/>
        </w:rPr>
        <w:t>Grade 8 Certificate, Konge Primary School, Lae.</w:t>
      </w:r>
    </w:p>
    <w:p w:rsidR="00865787" w:rsidRPr="00E97AD7" w:rsidRDefault="00B15169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E97AD7">
        <w:rPr>
          <w:sz w:val="24"/>
          <w:szCs w:val="24"/>
          <w:lang w:val="en-US"/>
        </w:rPr>
        <w:t xml:space="preserve">                          </w:t>
      </w:r>
    </w:p>
    <w:p w:rsidR="00C12596" w:rsidRPr="008937CD" w:rsidRDefault="00C12596" w:rsidP="001D6E8C">
      <w:pPr>
        <w:spacing w:after="0"/>
        <w:rPr>
          <w:sz w:val="24"/>
          <w:szCs w:val="24"/>
          <w:lang w:val="en-US"/>
        </w:rPr>
      </w:pPr>
    </w:p>
    <w:p w:rsidR="00D4433B" w:rsidRPr="008937CD" w:rsidRDefault="00937F5F" w:rsidP="00937F5F">
      <w:pPr>
        <w:rPr>
          <w:b/>
          <w:sz w:val="24"/>
          <w:szCs w:val="24"/>
          <w:lang w:val="en-US"/>
        </w:rPr>
      </w:pPr>
      <w:r w:rsidRPr="008937CD">
        <w:rPr>
          <w:b/>
          <w:sz w:val="24"/>
          <w:szCs w:val="24"/>
          <w:lang w:val="en-US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9E2A1D" w:rsidTr="009E2A1D">
        <w:tc>
          <w:tcPr>
            <w:tcW w:w="1555" w:type="dxa"/>
          </w:tcPr>
          <w:p w:rsidR="009E2A1D" w:rsidRDefault="00937F5F" w:rsidP="001D6E8C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2B7C0F">
              <w:rPr>
                <w:b/>
                <w:lang w:val="en-US"/>
              </w:rPr>
              <w:t>YEAR</w:t>
            </w:r>
          </w:p>
        </w:tc>
        <w:tc>
          <w:tcPr>
            <w:tcW w:w="7461" w:type="dxa"/>
          </w:tcPr>
          <w:p w:rsidR="009E2A1D" w:rsidRDefault="00687075" w:rsidP="001D6E8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</w:t>
            </w:r>
            <w:r w:rsidR="007E6404" w:rsidRPr="002B7C0F">
              <w:rPr>
                <w:b/>
                <w:lang w:val="en-US"/>
              </w:rPr>
              <w:t>COMPANY</w:t>
            </w:r>
          </w:p>
        </w:tc>
      </w:tr>
      <w:tr w:rsidR="009E2A1D" w:rsidTr="009E2A1D">
        <w:tc>
          <w:tcPr>
            <w:tcW w:w="1555" w:type="dxa"/>
          </w:tcPr>
          <w:p w:rsidR="009E2A1D" w:rsidRDefault="007E6404" w:rsidP="001D6E8C">
            <w:pPr>
              <w:rPr>
                <w:lang w:val="en-US"/>
              </w:rPr>
            </w:pPr>
            <w:r>
              <w:rPr>
                <w:lang w:val="en-US"/>
              </w:rPr>
              <w:t>2021-2022</w:t>
            </w:r>
          </w:p>
        </w:tc>
        <w:tc>
          <w:tcPr>
            <w:tcW w:w="7461" w:type="dxa"/>
          </w:tcPr>
          <w:p w:rsidR="009E2A1D" w:rsidRDefault="007E6404" w:rsidP="001D6E8C">
            <w:pPr>
              <w:rPr>
                <w:lang w:val="en-US"/>
              </w:rPr>
            </w:pPr>
            <w:r w:rsidRPr="00ED508E">
              <w:rPr>
                <w:b/>
                <w:lang w:val="en-US"/>
              </w:rPr>
              <w:t>Harmony Gold Mine</w:t>
            </w:r>
            <w:r>
              <w:rPr>
                <w:lang w:val="en-US"/>
              </w:rPr>
              <w:t xml:space="preserve">, Hidden Valley, Morobe Province.  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E24A8C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 Fix</w:t>
            </w:r>
            <w:r w:rsidR="00DF0FD5">
              <w:rPr>
                <w:rFonts w:cstheme="minorHAnsi"/>
                <w:lang w:val="en-US"/>
              </w:rPr>
              <w:t>ed</w:t>
            </w:r>
            <w:r>
              <w:rPr>
                <w:rFonts w:cstheme="minorHAnsi"/>
                <w:lang w:val="en-US"/>
              </w:rPr>
              <w:t xml:space="preserve"> Plant Maintenance License</w:t>
            </w:r>
            <w:r w:rsidR="001B6281">
              <w:rPr>
                <w:rFonts w:cstheme="minorHAnsi"/>
                <w:lang w:val="en-US"/>
              </w:rPr>
              <w:t>d</w:t>
            </w:r>
            <w:r>
              <w:rPr>
                <w:rFonts w:cstheme="minorHAnsi"/>
                <w:lang w:val="en-US"/>
              </w:rPr>
              <w:t xml:space="preserve"> Electrician.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E24A8C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Install, repair &amp; do Preventive maintenance on electric motors &amp; others.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E24A8C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Troubleshoot &amp; do fault findings on Power &amp; Control circuits.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E24A8C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Work on shift including </w:t>
            </w:r>
            <w:r w:rsidRPr="006A77EA">
              <w:rPr>
                <w:b/>
                <w:lang w:val="en-US"/>
              </w:rPr>
              <w:t>Power House</w:t>
            </w:r>
            <w:r>
              <w:rPr>
                <w:lang w:val="en-US"/>
              </w:rPr>
              <w:t xml:space="preserve"> &amp; </w:t>
            </w:r>
            <w:r w:rsidRPr="006A77EA">
              <w:rPr>
                <w:b/>
                <w:lang w:val="en-US"/>
              </w:rPr>
              <w:t>Hidden Valley Crusher</w:t>
            </w:r>
            <w:r>
              <w:rPr>
                <w:lang w:val="en-US"/>
              </w:rPr>
              <w:t>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</w:tr>
      <w:tr w:rsidR="009E2A1D" w:rsidTr="009E2A1D">
        <w:tc>
          <w:tcPr>
            <w:tcW w:w="1555" w:type="dxa"/>
          </w:tcPr>
          <w:p w:rsidR="009E2A1D" w:rsidRDefault="00E24A8C" w:rsidP="001D6E8C">
            <w:pPr>
              <w:rPr>
                <w:lang w:val="en-US"/>
              </w:rPr>
            </w:pPr>
            <w:r>
              <w:rPr>
                <w:lang w:val="en-US"/>
              </w:rPr>
              <w:t>2018-2020</w:t>
            </w:r>
          </w:p>
        </w:tc>
        <w:tc>
          <w:tcPr>
            <w:tcW w:w="7461" w:type="dxa"/>
          </w:tcPr>
          <w:p w:rsidR="009E2A1D" w:rsidRDefault="00E24A8C" w:rsidP="001D6E8C">
            <w:pPr>
              <w:rPr>
                <w:lang w:val="en-US"/>
              </w:rPr>
            </w:pPr>
            <w:r w:rsidRPr="00ED508E">
              <w:rPr>
                <w:b/>
                <w:lang w:val="en-US"/>
              </w:rPr>
              <w:t>New Britain Palm Oil Limited</w:t>
            </w:r>
            <w:r>
              <w:rPr>
                <w:lang w:val="en-US"/>
              </w:rPr>
              <w:t xml:space="preserve"> (Numundo Oil Mill), West New Britain Province.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395A0A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Do repairs &amp; maintenance on diesel &amp; steam turbine generators.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596DBD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Construct, repair &amp; maintenance on high &amp; low voltage power lines.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596DBD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Wiring of new installation &amp; carry out testing procedures &amp; commissioning.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1357BE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Install, repair &amp; do preventive maintenance of electric motors &amp; other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DD7545" w:rsidP="001D6E8C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1357BE">
              <w:rPr>
                <w:lang w:val="en-US"/>
              </w:rPr>
              <w:t>Machinery/equipment that operate within the mill.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DD7545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Wiring of power &amp; control circuits &amp; rectifying fault findings including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DD7545" w:rsidP="001D6E8C">
            <w:pPr>
              <w:rPr>
                <w:lang w:val="en-US"/>
              </w:rPr>
            </w:pPr>
            <w:r>
              <w:rPr>
                <w:lang w:val="en-US"/>
              </w:rPr>
              <w:t xml:space="preserve">    Pneumatic system.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DD7545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Assistance Supervisor.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</w:tr>
      <w:tr w:rsidR="009E2A1D" w:rsidTr="009E2A1D">
        <w:tc>
          <w:tcPr>
            <w:tcW w:w="1555" w:type="dxa"/>
          </w:tcPr>
          <w:p w:rsidR="009E2A1D" w:rsidRDefault="00DD7545" w:rsidP="001D6E8C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7461" w:type="dxa"/>
          </w:tcPr>
          <w:p w:rsidR="009E2A1D" w:rsidRDefault="00DD7545" w:rsidP="001D6E8C">
            <w:pPr>
              <w:rPr>
                <w:lang w:val="en-US"/>
              </w:rPr>
            </w:pPr>
            <w:r>
              <w:rPr>
                <w:lang w:val="en-US"/>
              </w:rPr>
              <w:t xml:space="preserve">Apprentice, </w:t>
            </w:r>
            <w:r w:rsidRPr="00ED508E">
              <w:rPr>
                <w:b/>
                <w:lang w:val="en-US"/>
              </w:rPr>
              <w:t>3 Roses Flour Mill, Mainland Holdings Ltd</w:t>
            </w:r>
            <w:r>
              <w:rPr>
                <w:lang w:val="en-US"/>
              </w:rPr>
              <w:t>, Morobe Province.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066D0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Install, repair &amp; do preventive maintenance on electric motors &amp; others.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066D0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Diagnose and repair faults in electrical circuits (power &amp; controls).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Test &amp; connect electrical equipment &amp; wiring of new installation.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Do preventive maintenance including pneumatic system within the mill.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PLC hard wirings.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</w:tr>
      <w:tr w:rsidR="009E2A1D" w:rsidTr="009E2A1D">
        <w:tc>
          <w:tcPr>
            <w:tcW w:w="1555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lang w:val="en-US"/>
              </w:rPr>
              <w:t>2015-2016</w:t>
            </w: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lang w:val="en-US"/>
              </w:rPr>
              <w:t xml:space="preserve">Apprentice, </w:t>
            </w:r>
            <w:r w:rsidRPr="00ED508E">
              <w:rPr>
                <w:b/>
                <w:lang w:val="en-US"/>
              </w:rPr>
              <w:t>Stock Feed Mill, Mainland Holdings Ltd</w:t>
            </w:r>
            <w:r>
              <w:rPr>
                <w:lang w:val="en-US"/>
              </w:rPr>
              <w:t>, Morobe Province.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Install, repair &amp; do preventive maintenance on electric motors &amp; others.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Diagnose and repair faults in electrical circuits (power &amp; controls).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Test &amp; connect electrical equipment &amp; wiring of new installation.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Do preventive maintenance including pneumatic system within the mill.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PLC hard wirings.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</w:tr>
      <w:tr w:rsidR="009E2A1D" w:rsidTr="009E2A1D">
        <w:tc>
          <w:tcPr>
            <w:tcW w:w="1555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lang w:val="en-US"/>
              </w:rPr>
              <w:t>2013-2014</w:t>
            </w: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lang w:val="en-US"/>
              </w:rPr>
              <w:t xml:space="preserve">Apprentice, </w:t>
            </w:r>
            <w:r w:rsidRPr="00ED508E">
              <w:rPr>
                <w:b/>
                <w:lang w:val="en-US"/>
              </w:rPr>
              <w:t>Table birds Chicken Processing Plant, Mainland Holdings Ltd</w:t>
            </w:r>
            <w:r>
              <w:rPr>
                <w:lang w:val="en-US"/>
              </w:rPr>
              <w:t>,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lang w:val="en-US"/>
              </w:rPr>
              <w:t>Morobe Province.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Install, repair &amp; do preventive maintenance on electric motors &amp; others.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Diagnose and repair faults in electrical circuits (power &amp; controls).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Test and connect electrical installations.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Do preventive maintenance including pneumatic system within the mill.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BB6241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Wiring of new installation &amp; commissioning.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</w:tr>
      <w:tr w:rsidR="009E2A1D" w:rsidTr="009E2A1D">
        <w:tc>
          <w:tcPr>
            <w:tcW w:w="1555" w:type="dxa"/>
          </w:tcPr>
          <w:p w:rsidR="009E2A1D" w:rsidRDefault="00687075" w:rsidP="001D6E8C">
            <w:pPr>
              <w:rPr>
                <w:lang w:val="en-US"/>
              </w:rPr>
            </w:pPr>
            <w:r>
              <w:rPr>
                <w:lang w:val="en-US"/>
              </w:rPr>
              <w:t>2010-2012</w:t>
            </w:r>
          </w:p>
        </w:tc>
        <w:tc>
          <w:tcPr>
            <w:tcW w:w="7461" w:type="dxa"/>
          </w:tcPr>
          <w:p w:rsidR="009E2A1D" w:rsidRDefault="00687075" w:rsidP="001D6E8C">
            <w:pPr>
              <w:rPr>
                <w:lang w:val="en-US"/>
              </w:rPr>
            </w:pPr>
            <w:r>
              <w:rPr>
                <w:lang w:val="en-US"/>
              </w:rPr>
              <w:t xml:space="preserve">Trade Assistance, </w:t>
            </w:r>
            <w:r w:rsidRPr="00ED508E">
              <w:rPr>
                <w:b/>
                <w:lang w:val="en-US"/>
              </w:rPr>
              <w:t>Huon Electrical Company, Mainland Holdings Ltd</w:t>
            </w:r>
            <w:r>
              <w:rPr>
                <w:lang w:val="en-US"/>
              </w:rPr>
              <w:t>,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687075" w:rsidP="001D6E8C">
            <w:pPr>
              <w:rPr>
                <w:lang w:val="en-US"/>
              </w:rPr>
            </w:pPr>
            <w:r>
              <w:rPr>
                <w:lang w:val="en-US"/>
              </w:rPr>
              <w:t>Morobe Province.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687075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Genset</w:t>
            </w:r>
            <w:bookmarkStart w:id="0" w:name="_GoBack"/>
            <w:bookmarkEnd w:id="0"/>
            <w:r>
              <w:rPr>
                <w:lang w:val="en-US"/>
              </w:rPr>
              <w:t xml:space="preserve"> termination, construct, repair &amp; maintenance on low &amp; high voltage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687075" w:rsidP="001D6E8C">
            <w:pPr>
              <w:rPr>
                <w:lang w:val="en-US"/>
              </w:rPr>
            </w:pPr>
            <w:r>
              <w:rPr>
                <w:lang w:val="en-US"/>
              </w:rPr>
              <w:t xml:space="preserve">    Power lines.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687075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Domestic installations.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687075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Carry out testing procedures on new installations.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687075" w:rsidP="001D6E8C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•</w:t>
            </w:r>
            <w:r>
              <w:rPr>
                <w:lang w:val="en-US"/>
              </w:rPr>
              <w:t xml:space="preserve"> Diagnose and repair faults in electrical circuits (power &amp; controls).</w:t>
            </w:r>
          </w:p>
        </w:tc>
      </w:tr>
      <w:tr w:rsidR="009E2A1D" w:rsidTr="009E2A1D">
        <w:tc>
          <w:tcPr>
            <w:tcW w:w="1555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  <w:tc>
          <w:tcPr>
            <w:tcW w:w="7461" w:type="dxa"/>
          </w:tcPr>
          <w:p w:rsidR="009E2A1D" w:rsidRDefault="009E2A1D" w:rsidP="001D6E8C">
            <w:pPr>
              <w:rPr>
                <w:lang w:val="en-US"/>
              </w:rPr>
            </w:pPr>
          </w:p>
        </w:tc>
      </w:tr>
    </w:tbl>
    <w:p w:rsidR="001D6E8C" w:rsidRPr="001D6E8C" w:rsidRDefault="001D6E8C" w:rsidP="001D6E8C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      </w:t>
      </w:r>
    </w:p>
    <w:p w:rsidR="00066A0C" w:rsidRDefault="00066A0C" w:rsidP="00066A0C">
      <w:pPr>
        <w:spacing w:after="0"/>
        <w:rPr>
          <w:sz w:val="24"/>
          <w:szCs w:val="24"/>
          <w:lang w:val="en-US"/>
        </w:rPr>
      </w:pPr>
    </w:p>
    <w:p w:rsidR="00066A0C" w:rsidRDefault="00066A0C" w:rsidP="005D189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</w:t>
      </w:r>
    </w:p>
    <w:p w:rsidR="00E97AD7" w:rsidRDefault="00E97AD7" w:rsidP="00E97AD7">
      <w:pPr>
        <w:spacing w:after="0"/>
        <w:rPr>
          <w:b/>
          <w:sz w:val="24"/>
          <w:szCs w:val="24"/>
          <w:lang w:val="en-US"/>
        </w:rPr>
      </w:pPr>
      <w:r w:rsidRPr="00940349">
        <w:rPr>
          <w:b/>
          <w:sz w:val="24"/>
          <w:szCs w:val="24"/>
          <w:lang w:val="en-US"/>
        </w:rPr>
        <w:t>COMPUTER SKILLS.</w:t>
      </w:r>
    </w:p>
    <w:p w:rsidR="00E97AD7" w:rsidRPr="00940349" w:rsidRDefault="00E97AD7" w:rsidP="00E97AD7">
      <w:pPr>
        <w:spacing w:after="0"/>
        <w:rPr>
          <w:b/>
          <w:sz w:val="24"/>
          <w:szCs w:val="24"/>
          <w:lang w:val="en-US"/>
        </w:rPr>
      </w:pP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Can operate Microsoft office word &amp; Excel, basic knowledge in PLC and SCADA system &amp; Pronto.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</w:p>
    <w:p w:rsidR="00E97AD7" w:rsidRDefault="00E97AD7" w:rsidP="00E97AD7">
      <w:pPr>
        <w:spacing w:after="0"/>
        <w:rPr>
          <w:b/>
          <w:sz w:val="24"/>
          <w:szCs w:val="24"/>
          <w:lang w:val="en-US"/>
        </w:rPr>
      </w:pPr>
      <w:r w:rsidRPr="00940349">
        <w:rPr>
          <w:b/>
          <w:sz w:val="24"/>
          <w:szCs w:val="24"/>
          <w:lang w:val="en-US"/>
        </w:rPr>
        <w:t>VALUES.</w:t>
      </w:r>
    </w:p>
    <w:p w:rsidR="00E97AD7" w:rsidRPr="00940349" w:rsidRDefault="00E97AD7" w:rsidP="00E97AD7">
      <w:pPr>
        <w:spacing w:after="0"/>
        <w:rPr>
          <w:b/>
          <w:sz w:val="24"/>
          <w:szCs w:val="24"/>
          <w:lang w:val="en-US"/>
        </w:rPr>
      </w:pP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Actively involved in whatever job assigned for.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Abide by the rules &amp; regulation of the company.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 fair &amp; honest to every aspect of life. 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</w:p>
    <w:p w:rsidR="00E97AD7" w:rsidRDefault="00E97AD7" w:rsidP="00E97AD7">
      <w:pPr>
        <w:spacing w:after="0"/>
        <w:rPr>
          <w:b/>
          <w:sz w:val="24"/>
          <w:szCs w:val="24"/>
          <w:lang w:val="en-US"/>
        </w:rPr>
      </w:pPr>
      <w:r w:rsidRPr="00940349">
        <w:rPr>
          <w:b/>
          <w:sz w:val="24"/>
          <w:szCs w:val="24"/>
          <w:lang w:val="en-US"/>
        </w:rPr>
        <w:t>HOBBIES.</w:t>
      </w:r>
    </w:p>
    <w:p w:rsidR="00E97AD7" w:rsidRPr="00940349" w:rsidRDefault="00E97AD7" w:rsidP="00E97AD7">
      <w:pPr>
        <w:spacing w:after="0"/>
        <w:rPr>
          <w:b/>
          <w:sz w:val="24"/>
          <w:szCs w:val="24"/>
          <w:lang w:val="en-US"/>
        </w:rPr>
      </w:pP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Learning new things.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Reading newspapers.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Telling stories.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Playing sports.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Playing music.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</w:p>
    <w:p w:rsidR="00E97AD7" w:rsidRDefault="00E97AD7" w:rsidP="00E97AD7">
      <w:pPr>
        <w:spacing w:after="0"/>
        <w:rPr>
          <w:b/>
          <w:sz w:val="24"/>
          <w:szCs w:val="24"/>
          <w:lang w:val="en-US"/>
        </w:rPr>
      </w:pPr>
      <w:r w:rsidRPr="00940349">
        <w:rPr>
          <w:b/>
          <w:sz w:val="24"/>
          <w:szCs w:val="24"/>
          <w:lang w:val="en-US"/>
        </w:rPr>
        <w:t>LANGUAGE.</w:t>
      </w:r>
    </w:p>
    <w:p w:rsidR="00E97AD7" w:rsidRPr="00940349" w:rsidRDefault="00E97AD7" w:rsidP="00E97AD7">
      <w:pPr>
        <w:spacing w:after="0"/>
        <w:rPr>
          <w:b/>
          <w:sz w:val="24"/>
          <w:szCs w:val="24"/>
          <w:lang w:val="en-US"/>
        </w:rPr>
      </w:pP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English.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Melanesian Pidgin.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Mother tongue (Komba).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</w:p>
    <w:p w:rsidR="00E97AD7" w:rsidRDefault="00E97AD7" w:rsidP="00E97AD7">
      <w:pPr>
        <w:spacing w:after="0"/>
        <w:rPr>
          <w:b/>
          <w:sz w:val="24"/>
          <w:szCs w:val="24"/>
          <w:lang w:val="en-US"/>
        </w:rPr>
      </w:pPr>
      <w:r w:rsidRPr="00940349">
        <w:rPr>
          <w:b/>
          <w:sz w:val="24"/>
          <w:szCs w:val="24"/>
          <w:lang w:val="en-US"/>
        </w:rPr>
        <w:t>REFEREES.</w:t>
      </w:r>
    </w:p>
    <w:p w:rsidR="00E97AD7" w:rsidRPr="00940349" w:rsidRDefault="00E97AD7" w:rsidP="00E97AD7">
      <w:pPr>
        <w:spacing w:after="0"/>
        <w:rPr>
          <w:b/>
          <w:sz w:val="24"/>
          <w:szCs w:val="24"/>
          <w:lang w:val="en-US"/>
        </w:rPr>
      </w:pPr>
    </w:p>
    <w:p w:rsidR="00E97AD7" w:rsidRDefault="00E97AD7" w:rsidP="00E97AD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Michael Ellison.</w:t>
      </w:r>
    </w:p>
    <w:p w:rsidR="00E97AD7" w:rsidRDefault="00E97AD7" w:rsidP="00E97AD7">
      <w:pPr>
        <w:pStyle w:val="ListParagraph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Electrical &amp; Instrumentation Superintendent.</w:t>
      </w:r>
    </w:p>
    <w:p w:rsidR="00E97AD7" w:rsidRDefault="00E97AD7" w:rsidP="00E97AD7">
      <w:pPr>
        <w:pStyle w:val="ListParagraph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Harmony Gold Mine</w:t>
      </w:r>
      <w:r w:rsidRPr="00C12596">
        <w:rPr>
          <w:sz w:val="24"/>
          <w:szCs w:val="24"/>
          <w:lang w:val="en-US"/>
        </w:rPr>
        <w:t xml:space="preserve"> </w:t>
      </w:r>
    </w:p>
    <w:p w:rsidR="00E97AD7" w:rsidRDefault="00E97AD7" w:rsidP="00E97AD7">
      <w:pPr>
        <w:pStyle w:val="ListParagraph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Hidden Valley, Lae.</w:t>
      </w:r>
    </w:p>
    <w:p w:rsidR="00E97AD7" w:rsidRDefault="00E97AD7" w:rsidP="00E97AD7">
      <w:pPr>
        <w:pStyle w:val="ListParagraph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Phone: 478 5500/71456153</w:t>
      </w:r>
    </w:p>
    <w:p w:rsidR="00E97AD7" w:rsidRDefault="00E97AD7" w:rsidP="00E97AD7">
      <w:pPr>
        <w:pStyle w:val="ListParagraph"/>
        <w:spacing w:after="0"/>
        <w:rPr>
          <w:sz w:val="24"/>
          <w:szCs w:val="24"/>
          <w:lang w:val="en-US"/>
        </w:rPr>
      </w:pPr>
    </w:p>
    <w:p w:rsidR="00E97AD7" w:rsidRDefault="00E97AD7" w:rsidP="00E97AD7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Kaipa</w:t>
      </w:r>
    </w:p>
    <w:p w:rsidR="00E97AD7" w:rsidRPr="00865787" w:rsidRDefault="00E97AD7" w:rsidP="00E97AD7">
      <w:pPr>
        <w:spacing w:after="0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Pr="00865787">
        <w:rPr>
          <w:sz w:val="24"/>
          <w:szCs w:val="24"/>
          <w:lang w:val="en-US"/>
        </w:rPr>
        <w:t>Electrical Specialist.</w:t>
      </w:r>
    </w:p>
    <w:p w:rsidR="00E97AD7" w:rsidRDefault="00E97AD7" w:rsidP="00E97AD7">
      <w:pPr>
        <w:pStyle w:val="ListParagraph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Harmony Gold Mine.</w:t>
      </w:r>
    </w:p>
    <w:p w:rsidR="00E97AD7" w:rsidRPr="00865787" w:rsidRDefault="00E97AD7" w:rsidP="00E97AD7">
      <w:pPr>
        <w:spacing w:after="0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Pr="00865787">
        <w:rPr>
          <w:sz w:val="24"/>
          <w:szCs w:val="24"/>
          <w:lang w:val="en-US"/>
        </w:rPr>
        <w:t>Hidden Valley, Lae.</w:t>
      </w:r>
    </w:p>
    <w:p w:rsidR="00E97AD7" w:rsidRPr="00865787" w:rsidRDefault="00E97AD7" w:rsidP="00E97AD7">
      <w:pPr>
        <w:pStyle w:val="ListParagraph"/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Phone: 478 5269/71069902</w:t>
      </w:r>
    </w:p>
    <w:p w:rsidR="00E97AD7" w:rsidRDefault="00E97AD7" w:rsidP="00E97AD7">
      <w:pPr>
        <w:spacing w:after="0"/>
        <w:rPr>
          <w:sz w:val="24"/>
          <w:szCs w:val="24"/>
          <w:lang w:val="en-US"/>
        </w:rPr>
      </w:pPr>
    </w:p>
    <w:p w:rsidR="004F6378" w:rsidRDefault="004F6378" w:rsidP="005D189D">
      <w:pPr>
        <w:spacing w:after="0"/>
        <w:rPr>
          <w:sz w:val="24"/>
          <w:szCs w:val="24"/>
          <w:lang w:val="en-US"/>
        </w:rPr>
      </w:pPr>
    </w:p>
    <w:p w:rsidR="00264A69" w:rsidRDefault="00264A69" w:rsidP="00A55162">
      <w:pPr>
        <w:spacing w:after="0"/>
        <w:rPr>
          <w:sz w:val="24"/>
          <w:szCs w:val="24"/>
          <w:lang w:val="en-US"/>
        </w:rPr>
      </w:pPr>
    </w:p>
    <w:p w:rsidR="00D1586A" w:rsidRDefault="006801F4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                                       </w:t>
      </w:r>
    </w:p>
    <w:p w:rsidR="00D1586A" w:rsidRDefault="00D1586A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</w:t>
      </w:r>
    </w:p>
    <w:p w:rsidR="00D1586A" w:rsidRDefault="00D1586A" w:rsidP="00A55162">
      <w:pPr>
        <w:spacing w:after="0"/>
        <w:rPr>
          <w:sz w:val="24"/>
          <w:szCs w:val="24"/>
          <w:lang w:val="en-US"/>
        </w:rPr>
      </w:pPr>
    </w:p>
    <w:p w:rsidR="00D1586A" w:rsidRDefault="00D1586A" w:rsidP="00A55162">
      <w:pPr>
        <w:spacing w:after="0"/>
        <w:rPr>
          <w:sz w:val="24"/>
          <w:szCs w:val="24"/>
          <w:lang w:val="en-US"/>
        </w:rPr>
      </w:pPr>
    </w:p>
    <w:p w:rsidR="00C71125" w:rsidRDefault="00A55162" w:rsidP="00A5516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</w:t>
      </w:r>
    </w:p>
    <w:p w:rsidR="009F47C3" w:rsidRDefault="009F47C3">
      <w:pPr>
        <w:rPr>
          <w:sz w:val="24"/>
          <w:szCs w:val="24"/>
          <w:lang w:val="en-US"/>
        </w:rPr>
      </w:pPr>
    </w:p>
    <w:p w:rsidR="009F47C3" w:rsidRDefault="009F47C3">
      <w:pPr>
        <w:rPr>
          <w:sz w:val="24"/>
          <w:szCs w:val="24"/>
          <w:lang w:val="en-US"/>
        </w:rPr>
      </w:pPr>
    </w:p>
    <w:p w:rsidR="009F47C3" w:rsidRPr="00801F21" w:rsidRDefault="009F47C3">
      <w:pPr>
        <w:rPr>
          <w:sz w:val="24"/>
          <w:szCs w:val="24"/>
          <w:lang w:val="en-US"/>
        </w:rPr>
      </w:pPr>
    </w:p>
    <w:p w:rsidR="00801F21" w:rsidRPr="00801F21" w:rsidRDefault="00801F21">
      <w:pPr>
        <w:rPr>
          <w:sz w:val="32"/>
          <w:szCs w:val="32"/>
          <w:lang w:val="en-US"/>
        </w:rPr>
      </w:pPr>
    </w:p>
    <w:sectPr w:rsidR="00801F21" w:rsidRPr="00801F2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36" w:rsidRDefault="00C16936" w:rsidP="00147738">
      <w:pPr>
        <w:spacing w:after="0" w:line="240" w:lineRule="auto"/>
      </w:pPr>
      <w:r>
        <w:separator/>
      </w:r>
    </w:p>
  </w:endnote>
  <w:endnote w:type="continuationSeparator" w:id="0">
    <w:p w:rsidR="00C16936" w:rsidRDefault="00C16936" w:rsidP="0014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738" w:rsidRPr="00147738" w:rsidRDefault="00147738">
    <w:pPr>
      <w:pStyle w:val="Footer"/>
      <w:rPr>
        <w:lang w:val="en-US"/>
      </w:rPr>
    </w:pPr>
    <w:r>
      <w:rPr>
        <w:lang w:val="en-U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36" w:rsidRDefault="00C16936" w:rsidP="00147738">
      <w:pPr>
        <w:spacing w:after="0" w:line="240" w:lineRule="auto"/>
      </w:pPr>
      <w:r>
        <w:separator/>
      </w:r>
    </w:p>
  </w:footnote>
  <w:footnote w:type="continuationSeparator" w:id="0">
    <w:p w:rsidR="00C16936" w:rsidRDefault="00C16936" w:rsidP="0014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358"/>
    <w:multiLevelType w:val="hybridMultilevel"/>
    <w:tmpl w:val="CB2E18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395A"/>
    <w:multiLevelType w:val="hybridMultilevel"/>
    <w:tmpl w:val="8F148B9A"/>
    <w:lvl w:ilvl="0" w:tplc="D788FB54">
      <w:start w:val="2013"/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2F99474C"/>
    <w:multiLevelType w:val="hybridMultilevel"/>
    <w:tmpl w:val="B4EE7E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1124"/>
    <w:multiLevelType w:val="hybridMultilevel"/>
    <w:tmpl w:val="FBE413C8"/>
    <w:lvl w:ilvl="0" w:tplc="B0DC6974">
      <w:start w:val="2013"/>
      <w:numFmt w:val="bullet"/>
      <w:lvlText w:val="-"/>
      <w:lvlJc w:val="left"/>
      <w:pPr>
        <w:ind w:left="301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4" w15:restartNumberingAfterBreak="0">
    <w:nsid w:val="50092654"/>
    <w:multiLevelType w:val="hybridMultilevel"/>
    <w:tmpl w:val="1E68D216"/>
    <w:lvl w:ilvl="0" w:tplc="06289664">
      <w:start w:val="2013"/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7C411305"/>
    <w:multiLevelType w:val="hybridMultilevel"/>
    <w:tmpl w:val="D9842B56"/>
    <w:lvl w:ilvl="0" w:tplc="21BEDC30">
      <w:start w:val="2010"/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21"/>
    <w:rsid w:val="00004AA1"/>
    <w:rsid w:val="00052EF0"/>
    <w:rsid w:val="00066A0C"/>
    <w:rsid w:val="00066D01"/>
    <w:rsid w:val="000B04AC"/>
    <w:rsid w:val="000B78AA"/>
    <w:rsid w:val="00106DB6"/>
    <w:rsid w:val="001357BE"/>
    <w:rsid w:val="00147738"/>
    <w:rsid w:val="00166781"/>
    <w:rsid w:val="0017490F"/>
    <w:rsid w:val="001818C6"/>
    <w:rsid w:val="001B6281"/>
    <w:rsid w:val="001D6E8C"/>
    <w:rsid w:val="001F3274"/>
    <w:rsid w:val="00206C03"/>
    <w:rsid w:val="00215793"/>
    <w:rsid w:val="00264A69"/>
    <w:rsid w:val="00271867"/>
    <w:rsid w:val="00276D20"/>
    <w:rsid w:val="002A7CC7"/>
    <w:rsid w:val="0034097B"/>
    <w:rsid w:val="003638C5"/>
    <w:rsid w:val="00395A0A"/>
    <w:rsid w:val="004E5874"/>
    <w:rsid w:val="004F6378"/>
    <w:rsid w:val="00521050"/>
    <w:rsid w:val="005421A3"/>
    <w:rsid w:val="005758BC"/>
    <w:rsid w:val="00596DBD"/>
    <w:rsid w:val="005A5BA1"/>
    <w:rsid w:val="005B058F"/>
    <w:rsid w:val="005D189D"/>
    <w:rsid w:val="00610BAA"/>
    <w:rsid w:val="00626D72"/>
    <w:rsid w:val="00664D03"/>
    <w:rsid w:val="006801F4"/>
    <w:rsid w:val="00687075"/>
    <w:rsid w:val="007C42A7"/>
    <w:rsid w:val="007E6404"/>
    <w:rsid w:val="00801F21"/>
    <w:rsid w:val="00834485"/>
    <w:rsid w:val="00865787"/>
    <w:rsid w:val="008937CD"/>
    <w:rsid w:val="008A6798"/>
    <w:rsid w:val="008C3752"/>
    <w:rsid w:val="008D320F"/>
    <w:rsid w:val="008D5CE5"/>
    <w:rsid w:val="008F73AE"/>
    <w:rsid w:val="00937F5F"/>
    <w:rsid w:val="00940349"/>
    <w:rsid w:val="009748DA"/>
    <w:rsid w:val="009D19FB"/>
    <w:rsid w:val="009E2A1D"/>
    <w:rsid w:val="009E3E68"/>
    <w:rsid w:val="009F47C3"/>
    <w:rsid w:val="00A05031"/>
    <w:rsid w:val="00A55162"/>
    <w:rsid w:val="00A93900"/>
    <w:rsid w:val="00A972DE"/>
    <w:rsid w:val="00AD1444"/>
    <w:rsid w:val="00B15169"/>
    <w:rsid w:val="00B25D33"/>
    <w:rsid w:val="00BB6241"/>
    <w:rsid w:val="00BC43BC"/>
    <w:rsid w:val="00C12596"/>
    <w:rsid w:val="00C16936"/>
    <w:rsid w:val="00C35DFE"/>
    <w:rsid w:val="00C45C1C"/>
    <w:rsid w:val="00C71125"/>
    <w:rsid w:val="00C81B8D"/>
    <w:rsid w:val="00CE082C"/>
    <w:rsid w:val="00D1586A"/>
    <w:rsid w:val="00D4433B"/>
    <w:rsid w:val="00D50964"/>
    <w:rsid w:val="00D5713A"/>
    <w:rsid w:val="00D80D79"/>
    <w:rsid w:val="00D93569"/>
    <w:rsid w:val="00DA0B3B"/>
    <w:rsid w:val="00DA0C88"/>
    <w:rsid w:val="00DD7545"/>
    <w:rsid w:val="00DF0FD5"/>
    <w:rsid w:val="00E06284"/>
    <w:rsid w:val="00E24A8C"/>
    <w:rsid w:val="00E97AD7"/>
    <w:rsid w:val="00F47B54"/>
    <w:rsid w:val="00F70994"/>
    <w:rsid w:val="00F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ABE7"/>
  <w15:chartTrackingRefBased/>
  <w15:docId w15:val="{C33AE077-3EBD-42C9-A223-49677D8F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1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738"/>
  </w:style>
  <w:style w:type="paragraph" w:styleId="Footer">
    <w:name w:val="footer"/>
    <w:basedOn w:val="Normal"/>
    <w:link w:val="FooterChar"/>
    <w:uiPriority w:val="99"/>
    <w:unhideWhenUsed/>
    <w:rsid w:val="0014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738"/>
  </w:style>
  <w:style w:type="paragraph" w:styleId="BalloonText">
    <w:name w:val="Balloon Text"/>
    <w:basedOn w:val="Normal"/>
    <w:link w:val="BalloonTextChar"/>
    <w:uiPriority w:val="99"/>
    <w:semiHidden/>
    <w:unhideWhenUsed/>
    <w:rsid w:val="00D8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mborahar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Kambora</dc:creator>
  <cp:keywords/>
  <dc:description/>
  <cp:lastModifiedBy>Harry Kambora</cp:lastModifiedBy>
  <cp:revision>79</cp:revision>
  <cp:lastPrinted>2022-03-22T12:24:00Z</cp:lastPrinted>
  <dcterms:created xsi:type="dcterms:W3CDTF">2022-03-22T08:20:00Z</dcterms:created>
  <dcterms:modified xsi:type="dcterms:W3CDTF">2022-04-01T09:00:00Z</dcterms:modified>
</cp:coreProperties>
</file>