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52" w:rsidRDefault="00865D0F">
      <w:pPr>
        <w:rPr>
          <w:rFonts w:ascii="Bookman Old Style" w:hAnsi="Bookman Old Style" w:cs="Tahoma"/>
          <w:sz w:val="72"/>
          <w:szCs w:val="72"/>
        </w:rPr>
      </w:pPr>
      <w:r>
        <w:rPr>
          <w:rFonts w:ascii="Bookman Old Style" w:hAnsi="Bookman Old Style" w:cs="Tahoma"/>
          <w:sz w:val="72"/>
          <w:szCs w:val="72"/>
        </w:rPr>
        <w:t>SALLYANNE NAPKAI</w:t>
      </w:r>
    </w:p>
    <w:p w:rsidR="003D2552" w:rsidRDefault="003D2552">
      <w:pPr>
        <w:rPr>
          <w:rFonts w:ascii="Arial Rounded MT Bold" w:hAnsi="Arial Rounded MT Bold"/>
          <w:sz w:val="72"/>
          <w:szCs w:val="72"/>
        </w:rPr>
      </w:pPr>
    </w:p>
    <w:p w:rsidR="003D2552" w:rsidRDefault="00865D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Address:</w:t>
      </w:r>
      <w:r>
        <w:rPr>
          <w:rFonts w:ascii="Arial" w:hAnsi="Arial" w:cs="Arial"/>
          <w:sz w:val="24"/>
          <w:szCs w:val="24"/>
        </w:rPr>
        <w:t xml:space="preserve"> P.O Box 1985, Boroko, N.C.D</w:t>
      </w:r>
      <w:r>
        <w:rPr>
          <w:rFonts w:ascii="Arial" w:hAnsi="Arial" w:cs="Arial"/>
          <w:sz w:val="24"/>
          <w:szCs w:val="24"/>
        </w:rPr>
        <w:tab/>
      </w:r>
    </w:p>
    <w:p w:rsidR="003D2552" w:rsidRDefault="00865D0F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Mobile:</w:t>
      </w:r>
      <w:r>
        <w:rPr>
          <w:rFonts w:ascii="Arial" w:hAnsi="Arial" w:cs="Arial"/>
          <w:sz w:val="24"/>
          <w:szCs w:val="24"/>
        </w:rPr>
        <w:t xml:space="preserve"> 7104 7847 / 7854 5708</w:t>
      </w:r>
    </w:p>
    <w:p w:rsidR="003D2552" w:rsidRDefault="00865D0F">
      <w:pPr>
        <w:ind w:left="720" w:hanging="720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Email:</w:t>
      </w:r>
      <w:r>
        <w:rPr>
          <w:rFonts w:ascii="Arial" w:hAnsi="Arial" w:cs="Arial"/>
          <w:sz w:val="24"/>
          <w:szCs w:val="24"/>
        </w:rPr>
        <w:t xml:space="preserve"> </w:t>
      </w:r>
      <w:hyperlink r:id="rId6" w:history="1">
        <w:r>
          <w:rPr>
            <w:rStyle w:val="Hyperlink"/>
            <w:rFonts w:ascii="Arial" w:hAnsi="Arial" w:cs="Arial"/>
            <w:sz w:val="24"/>
            <w:szCs w:val="24"/>
          </w:rPr>
          <w:t>napkaisallyanne@gmail.com</w:t>
        </w:r>
      </w:hyperlink>
      <w:r>
        <w:rPr>
          <w:rStyle w:val="Hyperlink"/>
          <w:rFonts w:ascii="Arial" w:hAnsi="Arial" w:cs="Arial"/>
          <w:sz w:val="24"/>
          <w:szCs w:val="24"/>
        </w:rPr>
        <w:t xml:space="preserve"> </w:t>
      </w:r>
    </w:p>
    <w:p w:rsidR="003D2552" w:rsidRDefault="003D2552">
      <w:pPr>
        <w:ind w:left="720" w:hanging="720"/>
        <w:rPr>
          <w:rStyle w:val="Hyperlink"/>
          <w:rFonts w:ascii="Arial" w:hAnsi="Arial" w:cs="Arial"/>
          <w:sz w:val="24"/>
          <w:szCs w:val="24"/>
        </w:rPr>
      </w:pPr>
    </w:p>
    <w:p w:rsidR="003D2552" w:rsidRDefault="00865D0F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Competent and driven in customer service through proven customer support skills.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Facilitate positive high quality oral and written communication and prompt resolution of complaints and issues. Self-motivated, cheerful, and eager to support team in building an impeccable top of the class customer support by understanding customer desire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 and providing solutions to build loyalty.</w:t>
      </w:r>
    </w:p>
    <w:p w:rsidR="003D2552" w:rsidRDefault="003D2552">
      <w:pPr>
        <w:rPr>
          <w:rStyle w:val="Hyperlink"/>
          <w:rFonts w:ascii="Arial" w:hAnsi="Arial" w:cs="Arial"/>
          <w:color w:val="002060"/>
          <w:sz w:val="24"/>
          <w:szCs w:val="24"/>
          <w:u w:val="none"/>
        </w:rPr>
      </w:pPr>
    </w:p>
    <w:p w:rsidR="003D2552" w:rsidRDefault="00865D0F">
      <w:pPr>
        <w:rPr>
          <w:rStyle w:val="Hyperlink"/>
          <w:rFonts w:ascii="Arial" w:hAnsi="Arial" w:cs="Arial"/>
          <w:b/>
          <w:color w:val="002060"/>
          <w:sz w:val="24"/>
          <w:szCs w:val="24"/>
          <w:u w:val="none"/>
        </w:rPr>
      </w:pPr>
      <w:r>
        <w:rPr>
          <w:rStyle w:val="Hyperlink"/>
          <w:rFonts w:ascii="Arial" w:hAnsi="Arial" w:cs="Arial"/>
          <w:b/>
          <w:color w:val="002060"/>
          <w:sz w:val="24"/>
          <w:szCs w:val="24"/>
          <w:u w:val="none"/>
        </w:rPr>
        <w:t>Skills</w:t>
      </w:r>
    </w:p>
    <w:p w:rsidR="003D2552" w:rsidRDefault="00865D0F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  <w:t>Able to meet demands and deadlines</w:t>
      </w:r>
    </w:p>
    <w:p w:rsidR="003D2552" w:rsidRDefault="00865D0F">
      <w:pPr>
        <w:ind w:left="2160" w:firstLine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Strong team player</w:t>
      </w:r>
    </w:p>
    <w:p w:rsidR="003D2552" w:rsidRDefault="00865D0F">
      <w:pPr>
        <w:ind w:left="2160" w:firstLine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Complaint resolution</w:t>
      </w:r>
    </w:p>
    <w:p w:rsidR="003D2552" w:rsidRDefault="00865D0F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  <w:t>Administrative support</w:t>
      </w:r>
    </w:p>
    <w:p w:rsidR="003D2552" w:rsidRDefault="00865D0F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  <w:t xml:space="preserve">Fast learner </w:t>
      </w:r>
    </w:p>
    <w:p w:rsidR="003D2552" w:rsidRDefault="00865D0F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               </w:t>
      </w:r>
      <w:r w:rsidR="00AA176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                         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Strong time management skills</w:t>
      </w:r>
    </w:p>
    <w:p w:rsidR="003D2552" w:rsidRDefault="00865D0F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               </w:t>
      </w:r>
      <w:r w:rsidR="00AA176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                          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Attention to detail </w:t>
      </w:r>
    </w:p>
    <w:p w:rsidR="003D2552" w:rsidRDefault="00865D0F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               </w:t>
      </w:r>
      <w:r w:rsidR="00AA176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                          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Excellent communication, verbal and written </w:t>
      </w:r>
    </w:p>
    <w:p w:rsidR="003D2552" w:rsidRDefault="003D2552">
      <w:pP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</w:p>
    <w:p w:rsidR="003D2552" w:rsidRDefault="00865D0F">
      <w:pPr>
        <w:rPr>
          <w:rStyle w:val="Hyperlink"/>
          <w:rFonts w:ascii="Arial" w:hAnsi="Arial" w:cs="Arial"/>
          <w:b/>
          <w:color w:val="002060"/>
          <w:sz w:val="24"/>
          <w:szCs w:val="24"/>
          <w:u w:val="none"/>
        </w:rPr>
      </w:pPr>
      <w:r>
        <w:rPr>
          <w:rStyle w:val="Hyperlink"/>
          <w:rFonts w:ascii="Arial" w:hAnsi="Arial" w:cs="Arial"/>
          <w:b/>
          <w:color w:val="002060"/>
          <w:sz w:val="24"/>
          <w:szCs w:val="24"/>
          <w:u w:val="none"/>
        </w:rPr>
        <w:t>Work History</w:t>
      </w:r>
    </w:p>
    <w:p w:rsidR="003D2552" w:rsidRDefault="00865D0F">
      <w:pP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2016-06 – 2016-02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Customer Service Representative</w:t>
      </w:r>
    </w:p>
    <w:p w:rsidR="003D2552" w:rsidRDefault="00865D0F">
      <w:pPr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>NGF Limited, Port Moresby</w:t>
      </w:r>
      <w:r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>, PNG</w:t>
      </w:r>
    </w:p>
    <w:p w:rsidR="003D2552" w:rsidRDefault="00865D0F">
      <w:pPr>
        <w:pStyle w:val="ListParagraph"/>
        <w:numPr>
          <w:ilvl w:val="0"/>
          <w:numId w:val="2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Recommended Product or Service to customer, thoroughly explaining details.</w:t>
      </w:r>
    </w:p>
    <w:p w:rsidR="003D2552" w:rsidRDefault="00865D0F">
      <w:pPr>
        <w:pStyle w:val="ListParagraph"/>
        <w:numPr>
          <w:ilvl w:val="0"/>
          <w:numId w:val="2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lastRenderedPageBreak/>
        <w:t>Provided primary customer support to internal and external customers in fast-paced environment.</w:t>
      </w:r>
    </w:p>
    <w:p w:rsidR="003D2552" w:rsidRDefault="00865D0F">
      <w:pPr>
        <w:pStyle w:val="ListParagraph"/>
        <w:numPr>
          <w:ilvl w:val="0"/>
          <w:numId w:val="2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Offered advice and assistance to customers, paying attention to special needs o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r wants.</w:t>
      </w:r>
    </w:p>
    <w:p w:rsidR="003D2552" w:rsidRDefault="00865D0F">
      <w:pPr>
        <w:pStyle w:val="ListParagraph"/>
        <w:numPr>
          <w:ilvl w:val="0"/>
          <w:numId w:val="2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Liaised with customers, management and sales team to better understand customer needs and recommend appropriate solutions.</w:t>
      </w:r>
    </w:p>
    <w:p w:rsidR="003D2552" w:rsidRDefault="00865D0F">
      <w:pPr>
        <w:pStyle w:val="ListParagraph"/>
        <w:numPr>
          <w:ilvl w:val="0"/>
          <w:numId w:val="2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Answered customer telephone calls promptly to avoid on-hold wait times.</w:t>
      </w:r>
    </w:p>
    <w:p w:rsidR="003D2552" w:rsidRDefault="00865D0F">
      <w:pPr>
        <w:pStyle w:val="ListParagraph"/>
        <w:numPr>
          <w:ilvl w:val="0"/>
          <w:numId w:val="2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Educated customers on promotions to enhance sales.</w:t>
      </w:r>
    </w:p>
    <w:p w:rsidR="003D2552" w:rsidRDefault="003D2552">
      <w:pPr>
        <w:pStyle w:val="ListParagraph"/>
        <w:ind w:left="324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3D2552" w:rsidRDefault="003D2552">
      <w:pPr>
        <w:pStyle w:val="ListParagraph"/>
        <w:ind w:left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3D2552" w:rsidRDefault="00865D0F">
      <w:pPr>
        <w:pStyle w:val="ListParagraph"/>
        <w:ind w:left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2012-05 – 2012-07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Classroom Assistant</w:t>
      </w:r>
    </w:p>
    <w:p w:rsidR="003D2552" w:rsidRDefault="00865D0F">
      <w:pPr>
        <w:pStyle w:val="ListParagraph"/>
        <w:ind w:left="0"/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>Ela Murray International School, Port Moresby, PNG</w:t>
      </w:r>
    </w:p>
    <w:p w:rsidR="003D2552" w:rsidRDefault="003D2552">
      <w:pPr>
        <w:pStyle w:val="ListParagraph"/>
        <w:ind w:left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3D2552" w:rsidRDefault="00865D0F">
      <w:pPr>
        <w:pStyle w:val="ListParagraph"/>
        <w:numPr>
          <w:ilvl w:val="0"/>
          <w:numId w:val="4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Monitored student classroom and outdoor activities to promote student safety.</w:t>
      </w:r>
    </w:p>
    <w:p w:rsidR="003D2552" w:rsidRDefault="00865D0F">
      <w:pPr>
        <w:pStyle w:val="ListParagraph"/>
        <w:numPr>
          <w:ilvl w:val="0"/>
          <w:numId w:val="4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Maintained inclusive classroom environment to enable students to gain maximum bene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fit from lessons.</w:t>
      </w:r>
    </w:p>
    <w:p w:rsidR="003D2552" w:rsidRDefault="00865D0F">
      <w:pPr>
        <w:pStyle w:val="ListParagraph"/>
        <w:numPr>
          <w:ilvl w:val="0"/>
          <w:numId w:val="4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Assisted teachers with classroom management and document coordination to maintain positive learning environment.</w:t>
      </w:r>
    </w:p>
    <w:p w:rsidR="003D2552" w:rsidRDefault="00865D0F">
      <w:pPr>
        <w:pStyle w:val="ListParagraph"/>
        <w:numPr>
          <w:ilvl w:val="0"/>
          <w:numId w:val="4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Set up visual aids, equipment and classroom displays to support teacher’s lesson delivery.</w:t>
      </w:r>
    </w:p>
    <w:p w:rsidR="003D2552" w:rsidRDefault="00865D0F">
      <w:pPr>
        <w:pStyle w:val="ListParagraph"/>
        <w:numPr>
          <w:ilvl w:val="0"/>
          <w:numId w:val="4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Supported student-learning objecti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ves through personalized and small group assistance.</w:t>
      </w:r>
    </w:p>
    <w:p w:rsidR="003D2552" w:rsidRDefault="00865D0F">
      <w:pPr>
        <w:pStyle w:val="ListParagraph"/>
        <w:numPr>
          <w:ilvl w:val="0"/>
          <w:numId w:val="4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Oversaw students in classroom and common areas to monitor, enforce rules and support lead teacher.</w:t>
      </w:r>
    </w:p>
    <w:p w:rsidR="003D2552" w:rsidRDefault="003D2552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3D2552" w:rsidRDefault="00865D0F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2010-06 – 2010-10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Accounts Assistant</w:t>
      </w:r>
    </w:p>
    <w:p w:rsidR="003D2552" w:rsidRDefault="00865D0F">
      <w:pPr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>Century 21 Siule Real Estate, Port Moresby, PNG</w:t>
      </w:r>
    </w:p>
    <w:p w:rsidR="003D2552" w:rsidRDefault="00865D0F">
      <w:pPr>
        <w:pStyle w:val="ListParagraph"/>
        <w:numPr>
          <w:ilvl w:val="0"/>
          <w:numId w:val="3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Reviewed figu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res, postings and document for correct entry, completeness and accuracy.</w:t>
      </w:r>
    </w:p>
    <w:p w:rsidR="003D2552" w:rsidRDefault="00865D0F">
      <w:pPr>
        <w:pStyle w:val="ListParagraph"/>
        <w:numPr>
          <w:ilvl w:val="0"/>
          <w:numId w:val="3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Matched purchase orders with invoices and recorded necessary information.</w:t>
      </w:r>
    </w:p>
    <w:p w:rsidR="003D2552" w:rsidRDefault="00865D0F">
      <w:pPr>
        <w:pStyle w:val="ListParagraph"/>
        <w:numPr>
          <w:ilvl w:val="0"/>
          <w:numId w:val="3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Supported operations by communicating with customers, filing documents and managing data.</w:t>
      </w:r>
    </w:p>
    <w:p w:rsidR="003D2552" w:rsidRDefault="00865D0F">
      <w:pPr>
        <w:pStyle w:val="ListParagraph"/>
        <w:numPr>
          <w:ilvl w:val="0"/>
          <w:numId w:val="3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Applied proper code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 to invoices, files and receipts to keep records organized and easily searchable.</w:t>
      </w:r>
    </w:p>
    <w:p w:rsidR="003D2552" w:rsidRDefault="00865D0F">
      <w:pPr>
        <w:rPr>
          <w:rStyle w:val="Hyperlink"/>
          <w:rFonts w:ascii="Arial" w:hAnsi="Arial" w:cs="Arial"/>
          <w:b/>
          <w:color w:val="002060"/>
          <w:sz w:val="24"/>
          <w:szCs w:val="24"/>
          <w:u w:val="none"/>
        </w:rPr>
      </w:pPr>
      <w:r>
        <w:rPr>
          <w:rStyle w:val="Hyperlink"/>
          <w:rFonts w:ascii="Arial" w:hAnsi="Arial" w:cs="Arial"/>
          <w:b/>
          <w:color w:val="002060"/>
          <w:sz w:val="24"/>
          <w:szCs w:val="24"/>
          <w:u w:val="none"/>
        </w:rPr>
        <w:t>Education</w:t>
      </w:r>
    </w:p>
    <w:p w:rsidR="003D2552" w:rsidRDefault="00865D0F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lastRenderedPageBreak/>
        <w:t>2012-01 – 2012-12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Stage 1: General Business Studies</w:t>
      </w:r>
    </w:p>
    <w:p w:rsidR="003D2552" w:rsidRDefault="00865D0F">
      <w:pPr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>Port Moresby Business College – NCD</w:t>
      </w:r>
    </w:p>
    <w:p w:rsidR="003D2552" w:rsidRDefault="00865D0F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2008-01 – 2008-11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Technical Certificate 1: Business Studies</w:t>
      </w:r>
    </w:p>
    <w:p w:rsidR="003D2552" w:rsidRDefault="00865D0F">
      <w:pPr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>Lae</w:t>
      </w:r>
      <w:r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 xml:space="preserve"> Technical College – Lae, Morobe Province</w:t>
      </w:r>
    </w:p>
    <w:p w:rsidR="003D2552" w:rsidRDefault="003D2552">
      <w:pPr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</w:pPr>
    </w:p>
    <w:p w:rsidR="003D2552" w:rsidRDefault="00865D0F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2006-01 – 2007-12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Higher School Certificate</w:t>
      </w:r>
    </w:p>
    <w:p w:rsidR="003D2552" w:rsidRDefault="00865D0F">
      <w:pPr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>Gordon Secondary School – NCD</w:t>
      </w:r>
    </w:p>
    <w:p w:rsidR="003D2552" w:rsidRDefault="003D2552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3D2552" w:rsidRDefault="00865D0F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2004-01 – 2005-12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High School Certificate</w:t>
      </w:r>
    </w:p>
    <w:p w:rsidR="003D2552" w:rsidRDefault="00865D0F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>Gordon Secondary School – NCD</w:t>
      </w:r>
    </w:p>
    <w:p w:rsidR="003D2552" w:rsidRDefault="003D2552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3D2552" w:rsidRDefault="00865D0F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1996 – 2003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Certificate of Basic Education</w:t>
      </w:r>
    </w:p>
    <w:p w:rsidR="003D2552" w:rsidRDefault="00865D0F">
      <w:pPr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>Coronation Primary School - NCD</w:t>
      </w:r>
    </w:p>
    <w:p w:rsidR="003D2552" w:rsidRDefault="00865D0F">
      <w:pPr>
        <w:tabs>
          <w:tab w:val="left" w:pos="8040"/>
        </w:tabs>
        <w:rPr>
          <w:rStyle w:val="Hyperlink"/>
          <w:rFonts w:ascii="Arial" w:hAnsi="Arial" w:cs="Arial"/>
          <w:b/>
          <w:color w:val="002060"/>
          <w:sz w:val="24"/>
          <w:szCs w:val="24"/>
          <w:u w:val="none"/>
        </w:rPr>
      </w:pPr>
      <w:r>
        <w:rPr>
          <w:rStyle w:val="Hyperlink"/>
          <w:rFonts w:ascii="Arial" w:hAnsi="Arial" w:cs="Arial"/>
          <w:b/>
          <w:color w:val="002060"/>
          <w:sz w:val="24"/>
          <w:szCs w:val="24"/>
          <w:u w:val="none"/>
        </w:rPr>
        <w:tab/>
      </w:r>
    </w:p>
    <w:p w:rsidR="003D2552" w:rsidRDefault="00865D0F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b/>
          <w:color w:val="002060"/>
          <w:sz w:val="24"/>
          <w:szCs w:val="24"/>
          <w:u w:val="none"/>
        </w:rPr>
        <w:t>Software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</w:p>
    <w:p w:rsidR="003D2552" w:rsidRDefault="00865D0F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  <w:t>Microsoft Word and Excel</w:t>
      </w:r>
    </w:p>
    <w:p w:rsidR="003D2552" w:rsidRDefault="003D2552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3D2552" w:rsidRDefault="00865D0F">
      <w:pPr>
        <w:rPr>
          <w:rStyle w:val="Hyperlink"/>
          <w:rFonts w:ascii="Arial" w:hAnsi="Arial" w:cs="Arial"/>
          <w:b/>
          <w:color w:val="002060"/>
          <w:sz w:val="24"/>
          <w:szCs w:val="24"/>
          <w:u w:val="none"/>
        </w:rPr>
      </w:pPr>
      <w:r>
        <w:rPr>
          <w:rStyle w:val="Hyperlink"/>
          <w:rFonts w:ascii="Arial" w:hAnsi="Arial" w:cs="Arial"/>
          <w:b/>
          <w:color w:val="002060"/>
          <w:sz w:val="24"/>
          <w:szCs w:val="24"/>
          <w:u w:val="none"/>
        </w:rPr>
        <w:t>Referees</w:t>
      </w:r>
    </w:p>
    <w:p w:rsidR="003D2552" w:rsidRDefault="003D2552">
      <w:pPr>
        <w:rPr>
          <w:rStyle w:val="Hyperlink"/>
          <w:rFonts w:ascii="Arial" w:hAnsi="Arial" w:cs="Arial"/>
          <w:b/>
          <w:color w:val="002060"/>
          <w:sz w:val="24"/>
          <w:szCs w:val="24"/>
          <w:u w:val="none"/>
        </w:rPr>
      </w:pPr>
    </w:p>
    <w:p w:rsidR="003D2552" w:rsidRDefault="00865D0F">
      <w:pP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Ms Sheryll Gomez</w:t>
      </w:r>
    </w:p>
    <w:p w:rsidR="003D2552" w:rsidRDefault="00865D0F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Customer Service Manager</w:t>
      </w:r>
    </w:p>
    <w:p w:rsidR="003D2552" w:rsidRDefault="00865D0F">
      <w:pPr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Phone</w:t>
      </w:r>
      <w:r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>: 325 5278 / 323 9001</w:t>
      </w:r>
    </w:p>
    <w:p w:rsidR="003D2552" w:rsidRDefault="00865D0F">
      <w:pPr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Email:</w:t>
      </w:r>
      <w:r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 xml:space="preserve"> </w:t>
      </w:r>
      <w:hyperlink r:id="rId7" w:history="1">
        <w:r>
          <w:rPr>
            <w:rStyle w:val="Hyperlink"/>
            <w:rFonts w:ascii="Arial" w:hAnsi="Arial" w:cs="Arial"/>
            <w:i/>
            <w:sz w:val="24"/>
            <w:szCs w:val="24"/>
          </w:rPr>
          <w:t>shegomez@ngf.com.pg</w:t>
        </w:r>
      </w:hyperlink>
    </w:p>
    <w:p w:rsidR="003D2552" w:rsidRDefault="003D2552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3D2552" w:rsidRDefault="00865D0F">
      <w:pP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Pastor Qogi Zonnggoreng</w:t>
      </w:r>
    </w:p>
    <w:p w:rsidR="003D2552" w:rsidRDefault="00865D0F">
      <w:pP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Congregation Pastor</w:t>
      </w:r>
    </w:p>
    <w:p w:rsidR="003D2552" w:rsidRDefault="00865D0F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Phone: 7478 3953</w:t>
      </w:r>
    </w:p>
    <w:p w:rsidR="003D2552" w:rsidRDefault="003D2552">
      <w:pPr>
        <w:rPr>
          <w:rFonts w:ascii="Arial" w:hAnsi="Arial" w:cs="Arial"/>
          <w:sz w:val="24"/>
          <w:szCs w:val="24"/>
        </w:rPr>
      </w:pPr>
    </w:p>
    <w:p w:rsidR="003D2552" w:rsidRDefault="003D2552">
      <w:pPr>
        <w:ind w:left="720" w:hanging="720"/>
        <w:rPr>
          <w:rFonts w:ascii="Arial" w:hAnsi="Arial" w:cs="Arial"/>
          <w:sz w:val="24"/>
          <w:szCs w:val="24"/>
        </w:rPr>
      </w:pPr>
    </w:p>
    <w:p w:rsidR="003D2552" w:rsidRDefault="003D2552">
      <w:pPr>
        <w:ind w:left="720" w:hanging="72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D2552" w:rsidRDefault="003D2552">
      <w:pPr>
        <w:ind w:left="720" w:hanging="720"/>
        <w:rPr>
          <w:rFonts w:ascii="Arial" w:hAnsi="Arial" w:cs="Arial"/>
        </w:rPr>
      </w:pPr>
    </w:p>
    <w:sectPr w:rsidR="003D2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31AA946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9C6FC1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2DAFC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B1349D4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BD24C2D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87229E0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52"/>
    <w:rsid w:val="003D2552"/>
    <w:rsid w:val="00865D0F"/>
    <w:rsid w:val="00AA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egomez@ngf.com.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pkaisallyann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Wilma Napkai</dc:creator>
  <cp:lastModifiedBy>Family</cp:lastModifiedBy>
  <cp:revision>2</cp:revision>
  <dcterms:created xsi:type="dcterms:W3CDTF">2021-03-17T02:03:00Z</dcterms:created>
  <dcterms:modified xsi:type="dcterms:W3CDTF">2021-03-17T02:03:00Z</dcterms:modified>
</cp:coreProperties>
</file>