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19B2" w:rsidRDefault="009219B2">
      <w:pPr>
        <w:pBdr>
          <w:top w:val="nil"/>
          <w:left w:val="nil"/>
          <w:bottom w:val="nil"/>
          <w:right w:val="nil"/>
          <w:between w:val="nil"/>
        </w:pBdr>
        <w:spacing w:after="0" w:line="240" w:lineRule="auto"/>
        <w:rPr>
          <w:color w:val="7E97AD"/>
          <w:sz w:val="18"/>
          <w:szCs w:val="18"/>
        </w:rPr>
      </w:pPr>
    </w:p>
    <w:p w14:paraId="00000002" w14:textId="56CEDC36" w:rsidR="009219B2" w:rsidRDefault="007302AD">
      <w:pPr>
        <w:pBdr>
          <w:top w:val="single" w:sz="4" w:space="4" w:color="7E97AD"/>
          <w:left w:val="single" w:sz="4" w:space="6" w:color="7E97AD"/>
          <w:bottom w:val="single" w:sz="4" w:space="4" w:color="7E97AD"/>
          <w:right w:val="single" w:sz="4" w:space="6" w:color="7E97AD"/>
          <w:between w:val="nil"/>
        </w:pBdr>
        <w:shd w:val="clear" w:color="auto" w:fill="7E97AD"/>
        <w:spacing w:before="240"/>
        <w:ind w:right="144" w:hanging="144"/>
        <w:jc w:val="center"/>
        <w:rPr>
          <w:rFonts w:ascii="Calibri" w:eastAsia="Calibri" w:hAnsi="Calibri" w:cs="Calibri"/>
          <w:smallCaps/>
          <w:color w:val="FFFFFF"/>
          <w:sz w:val="32"/>
          <w:szCs w:val="32"/>
        </w:rPr>
      </w:pPr>
      <w:r>
        <w:rPr>
          <w:rFonts w:ascii="Calibri" w:eastAsia="Calibri" w:hAnsi="Calibri" w:cs="Calibri"/>
          <w:smallCaps/>
          <w:color w:val="FFFFFF"/>
          <w:sz w:val="32"/>
          <w:szCs w:val="32"/>
        </w:rPr>
        <w:t xml:space="preserve">Charles </w:t>
      </w:r>
      <w:r w:rsidR="00A43F3A">
        <w:rPr>
          <w:rFonts w:ascii="Calibri" w:eastAsia="Calibri" w:hAnsi="Calibri" w:cs="Calibri"/>
          <w:smallCaps/>
          <w:color w:val="FFFFFF"/>
          <w:sz w:val="32"/>
          <w:szCs w:val="32"/>
        </w:rPr>
        <w:t>Gamea</w:t>
      </w:r>
    </w:p>
    <w:tbl>
      <w:tblPr>
        <w:tblStyle w:val="a"/>
        <w:tblW w:w="10080"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000000"/>
        </w:tblBorders>
        <w:tblLayout w:type="fixed"/>
        <w:tblLook w:val="0400" w:firstRow="0" w:lastRow="0" w:firstColumn="0" w:lastColumn="0" w:noHBand="0" w:noVBand="1"/>
      </w:tblPr>
      <w:tblGrid>
        <w:gridCol w:w="2256"/>
        <w:gridCol w:w="430"/>
        <w:gridCol w:w="7394"/>
      </w:tblGrid>
      <w:tr w:rsidR="009219B2" w14:paraId="0CEFD348" w14:textId="77777777">
        <w:tc>
          <w:tcPr>
            <w:tcW w:w="2256" w:type="dxa"/>
          </w:tcPr>
          <w:p w14:paraId="00000008" w14:textId="77777777" w:rsidR="009219B2" w:rsidRDefault="007302AD">
            <w:pPr>
              <w:pStyle w:val="Heading1"/>
              <w:outlineLvl w:val="0"/>
              <w:rPr>
                <w:sz w:val="28"/>
                <w:szCs w:val="28"/>
              </w:rPr>
            </w:pPr>
            <w:r>
              <w:rPr>
                <w:sz w:val="28"/>
                <w:szCs w:val="28"/>
              </w:rPr>
              <w:t>Skills &amp; Abilities</w:t>
            </w:r>
          </w:p>
        </w:tc>
        <w:tc>
          <w:tcPr>
            <w:tcW w:w="430" w:type="dxa"/>
          </w:tcPr>
          <w:p w14:paraId="00000009" w14:textId="77777777" w:rsidR="009219B2" w:rsidRDefault="009219B2">
            <w:pPr>
              <w:rPr>
                <w:sz w:val="24"/>
                <w:szCs w:val="24"/>
              </w:rPr>
            </w:pPr>
          </w:p>
        </w:tc>
        <w:tc>
          <w:tcPr>
            <w:tcW w:w="7394" w:type="dxa"/>
          </w:tcPr>
          <w:p w14:paraId="0000000A" w14:textId="77777777" w:rsidR="009219B2" w:rsidRPr="00194694" w:rsidRDefault="007302AD">
            <w:pPr>
              <w:pBdr>
                <w:top w:val="nil"/>
                <w:left w:val="nil"/>
                <w:bottom w:val="nil"/>
                <w:right w:val="nil"/>
                <w:between w:val="nil"/>
              </w:pBdr>
              <w:spacing w:after="40" w:line="288" w:lineRule="auto"/>
              <w:ind w:left="0" w:right="1440"/>
              <w:rPr>
                <w:sz w:val="22"/>
                <w:szCs w:val="22"/>
              </w:rPr>
            </w:pPr>
            <w:r w:rsidRPr="00194694">
              <w:rPr>
                <w:sz w:val="22"/>
                <w:szCs w:val="22"/>
              </w:rPr>
              <w:t>Excellent computer skills. (Microsoft Office)</w:t>
            </w:r>
          </w:p>
          <w:p w14:paraId="0000000B" w14:textId="77777777" w:rsidR="009219B2" w:rsidRPr="00194694" w:rsidRDefault="007302AD">
            <w:pPr>
              <w:pBdr>
                <w:top w:val="nil"/>
                <w:left w:val="nil"/>
                <w:bottom w:val="nil"/>
                <w:right w:val="nil"/>
                <w:between w:val="nil"/>
              </w:pBdr>
              <w:spacing w:after="40" w:line="288" w:lineRule="auto"/>
              <w:ind w:left="0" w:right="1440"/>
              <w:rPr>
                <w:sz w:val="22"/>
                <w:szCs w:val="22"/>
              </w:rPr>
            </w:pPr>
            <w:r w:rsidRPr="00194694">
              <w:rPr>
                <w:sz w:val="22"/>
                <w:szCs w:val="22"/>
              </w:rPr>
              <w:t xml:space="preserve">Proficient in communicating and writing. </w:t>
            </w:r>
          </w:p>
          <w:p w14:paraId="0000000C" w14:textId="77777777" w:rsidR="009219B2" w:rsidRPr="00194694" w:rsidRDefault="007302AD">
            <w:pPr>
              <w:pBdr>
                <w:top w:val="nil"/>
                <w:left w:val="nil"/>
                <w:bottom w:val="nil"/>
                <w:right w:val="nil"/>
                <w:between w:val="nil"/>
              </w:pBdr>
              <w:spacing w:after="40" w:line="288" w:lineRule="auto"/>
              <w:ind w:left="0" w:right="1440"/>
              <w:rPr>
                <w:sz w:val="22"/>
                <w:szCs w:val="22"/>
              </w:rPr>
            </w:pPr>
            <w:r w:rsidRPr="00194694">
              <w:rPr>
                <w:sz w:val="22"/>
                <w:szCs w:val="22"/>
              </w:rPr>
              <w:t>Very astute with general retail practices such as customer service, cash handling, customer complaints.</w:t>
            </w:r>
          </w:p>
          <w:p w14:paraId="0000000D" w14:textId="77777777" w:rsidR="009219B2" w:rsidRPr="00194694" w:rsidRDefault="007302AD">
            <w:pPr>
              <w:pBdr>
                <w:top w:val="nil"/>
                <w:left w:val="nil"/>
                <w:bottom w:val="nil"/>
                <w:right w:val="nil"/>
                <w:between w:val="nil"/>
              </w:pBdr>
              <w:spacing w:after="40" w:line="288" w:lineRule="auto"/>
              <w:ind w:left="0" w:right="1440"/>
              <w:rPr>
                <w:sz w:val="22"/>
                <w:szCs w:val="22"/>
              </w:rPr>
            </w:pPr>
            <w:r w:rsidRPr="00194694">
              <w:rPr>
                <w:sz w:val="22"/>
                <w:szCs w:val="22"/>
              </w:rPr>
              <w:t>General management tasks (training, ordering, hiring, rostering, projections)</w:t>
            </w:r>
          </w:p>
          <w:p w14:paraId="0000000E" w14:textId="77777777" w:rsidR="009219B2" w:rsidRPr="00194694" w:rsidRDefault="007302AD">
            <w:pPr>
              <w:pBdr>
                <w:top w:val="nil"/>
                <w:left w:val="nil"/>
                <w:bottom w:val="nil"/>
                <w:right w:val="nil"/>
                <w:between w:val="nil"/>
              </w:pBdr>
              <w:spacing w:after="40" w:line="288" w:lineRule="auto"/>
              <w:ind w:left="0" w:right="1440"/>
              <w:rPr>
                <w:sz w:val="22"/>
                <w:szCs w:val="22"/>
              </w:rPr>
            </w:pPr>
            <w:r w:rsidRPr="00194694">
              <w:rPr>
                <w:sz w:val="22"/>
                <w:szCs w:val="22"/>
              </w:rPr>
              <w:t>Quick learner/can adapt to change easily.</w:t>
            </w:r>
          </w:p>
          <w:p w14:paraId="0000000F" w14:textId="6168EBD5" w:rsidR="009219B2" w:rsidRPr="00194694" w:rsidRDefault="007302AD">
            <w:pPr>
              <w:pBdr>
                <w:top w:val="nil"/>
                <w:left w:val="nil"/>
                <w:bottom w:val="nil"/>
                <w:right w:val="nil"/>
                <w:between w:val="nil"/>
              </w:pBdr>
              <w:spacing w:after="40" w:line="288" w:lineRule="auto"/>
              <w:ind w:left="0" w:right="1440"/>
              <w:rPr>
                <w:sz w:val="22"/>
                <w:szCs w:val="22"/>
              </w:rPr>
            </w:pPr>
            <w:r w:rsidRPr="00194694">
              <w:rPr>
                <w:sz w:val="22"/>
                <w:szCs w:val="22"/>
              </w:rPr>
              <w:t xml:space="preserve">Hardworking, </w:t>
            </w:r>
            <w:r w:rsidR="004A7C24" w:rsidRPr="00194694">
              <w:rPr>
                <w:sz w:val="22"/>
                <w:szCs w:val="22"/>
              </w:rPr>
              <w:t>reliable,</w:t>
            </w:r>
            <w:r w:rsidRPr="00194694">
              <w:rPr>
                <w:sz w:val="22"/>
                <w:szCs w:val="22"/>
              </w:rPr>
              <w:t xml:space="preserve"> and organized. </w:t>
            </w:r>
          </w:p>
          <w:p w14:paraId="00000010" w14:textId="77777777" w:rsidR="009219B2" w:rsidRPr="00194694" w:rsidRDefault="007302AD">
            <w:pPr>
              <w:pBdr>
                <w:top w:val="nil"/>
                <w:left w:val="nil"/>
                <w:bottom w:val="nil"/>
                <w:right w:val="nil"/>
                <w:between w:val="nil"/>
              </w:pBdr>
              <w:spacing w:after="40" w:line="288" w:lineRule="auto"/>
              <w:ind w:left="0" w:right="1440"/>
              <w:rPr>
                <w:sz w:val="22"/>
                <w:szCs w:val="22"/>
              </w:rPr>
            </w:pPr>
            <w:r w:rsidRPr="00194694">
              <w:rPr>
                <w:sz w:val="22"/>
                <w:szCs w:val="22"/>
              </w:rPr>
              <w:t xml:space="preserve">Can function independently and work well in a group. </w:t>
            </w:r>
          </w:p>
          <w:p w14:paraId="66847DDB" w14:textId="77777777" w:rsidR="009219B2" w:rsidRDefault="007302AD">
            <w:pPr>
              <w:pBdr>
                <w:top w:val="nil"/>
                <w:left w:val="nil"/>
                <w:bottom w:val="nil"/>
                <w:right w:val="nil"/>
                <w:between w:val="nil"/>
              </w:pBdr>
              <w:spacing w:after="40" w:line="288" w:lineRule="auto"/>
              <w:ind w:left="0" w:right="1440"/>
              <w:rPr>
                <w:sz w:val="22"/>
                <w:szCs w:val="22"/>
              </w:rPr>
            </w:pPr>
            <w:r w:rsidRPr="00194694">
              <w:rPr>
                <w:sz w:val="22"/>
                <w:szCs w:val="22"/>
              </w:rPr>
              <w:t xml:space="preserve">Impeccable time management skills. </w:t>
            </w:r>
          </w:p>
          <w:p w14:paraId="00000011" w14:textId="0370528F" w:rsidR="004A7C24" w:rsidRPr="00194694" w:rsidRDefault="004A7C24">
            <w:pPr>
              <w:pBdr>
                <w:top w:val="nil"/>
                <w:left w:val="nil"/>
                <w:bottom w:val="nil"/>
                <w:right w:val="nil"/>
                <w:between w:val="nil"/>
              </w:pBdr>
              <w:spacing w:after="40" w:line="288" w:lineRule="auto"/>
              <w:ind w:left="0" w:right="1440"/>
              <w:rPr>
                <w:sz w:val="22"/>
                <w:szCs w:val="22"/>
              </w:rPr>
            </w:pPr>
            <w:r>
              <w:rPr>
                <w:sz w:val="22"/>
                <w:szCs w:val="22"/>
              </w:rPr>
              <w:t>Accounting Software: MYOB, Prostix and D365</w:t>
            </w:r>
          </w:p>
        </w:tc>
      </w:tr>
      <w:tr w:rsidR="009219B2" w14:paraId="67891F89" w14:textId="77777777">
        <w:tc>
          <w:tcPr>
            <w:tcW w:w="2256" w:type="dxa"/>
          </w:tcPr>
          <w:p w14:paraId="00000012" w14:textId="77777777" w:rsidR="009219B2" w:rsidRDefault="007302AD">
            <w:pPr>
              <w:pStyle w:val="Heading1"/>
              <w:outlineLvl w:val="0"/>
              <w:rPr>
                <w:sz w:val="28"/>
                <w:szCs w:val="28"/>
              </w:rPr>
            </w:pPr>
            <w:r>
              <w:rPr>
                <w:sz w:val="28"/>
                <w:szCs w:val="28"/>
              </w:rPr>
              <w:t>Experience</w:t>
            </w:r>
          </w:p>
        </w:tc>
        <w:tc>
          <w:tcPr>
            <w:tcW w:w="430" w:type="dxa"/>
          </w:tcPr>
          <w:p w14:paraId="00000013" w14:textId="77777777" w:rsidR="009219B2" w:rsidRDefault="009219B2"/>
        </w:tc>
        <w:tc>
          <w:tcPr>
            <w:tcW w:w="7394" w:type="dxa"/>
          </w:tcPr>
          <w:p w14:paraId="02A13FF4" w14:textId="656F4DE5" w:rsidR="004A7C24" w:rsidRDefault="004A7C24" w:rsidP="004A7C24">
            <w:pPr>
              <w:pStyle w:val="Heading2"/>
              <w:ind w:left="0"/>
              <w:outlineLvl w:val="1"/>
              <w:rPr>
                <w:smallCaps w:val="0"/>
                <w:color w:val="000000"/>
                <w:sz w:val="24"/>
                <w:szCs w:val="24"/>
              </w:rPr>
            </w:pPr>
            <w:bookmarkStart w:id="0" w:name="_yva109yr0n09" w:colFirst="0" w:colLast="0"/>
            <w:bookmarkEnd w:id="0"/>
            <w:r>
              <w:rPr>
                <w:smallCaps w:val="0"/>
                <w:color w:val="000000"/>
                <w:sz w:val="24"/>
                <w:szCs w:val="24"/>
              </w:rPr>
              <w:t xml:space="preserve">CREDIT CONTROLLER – AIRSWIFT </w:t>
            </w:r>
            <w:r>
              <w:rPr>
                <w:lang w:val="en-AU"/>
              </w:rPr>
              <w:t>(Current Role)</w:t>
            </w:r>
          </w:p>
          <w:p w14:paraId="7F1F15A8" w14:textId="03BC8778" w:rsidR="004A7C24" w:rsidRDefault="004A7C24" w:rsidP="004A7C24">
            <w:pPr>
              <w:spacing w:before="0"/>
              <w:ind w:left="0"/>
              <w:rPr>
                <w:sz w:val="22"/>
                <w:szCs w:val="22"/>
              </w:rPr>
            </w:pPr>
            <w:r w:rsidRPr="00A6650E">
              <w:rPr>
                <w:sz w:val="22"/>
                <w:szCs w:val="22"/>
              </w:rPr>
              <w:t>(202</w:t>
            </w:r>
            <w:r>
              <w:rPr>
                <w:sz w:val="22"/>
                <w:szCs w:val="22"/>
              </w:rPr>
              <w:t>1</w:t>
            </w:r>
            <w:r w:rsidRPr="00A6650E">
              <w:rPr>
                <w:sz w:val="22"/>
                <w:szCs w:val="22"/>
              </w:rPr>
              <w:t xml:space="preserve"> - 202</w:t>
            </w:r>
            <w:r>
              <w:rPr>
                <w:sz w:val="22"/>
                <w:szCs w:val="22"/>
              </w:rPr>
              <w:t>2</w:t>
            </w:r>
            <w:r w:rsidRPr="00A6650E">
              <w:rPr>
                <w:sz w:val="22"/>
                <w:szCs w:val="22"/>
              </w:rPr>
              <w:t>)</w:t>
            </w:r>
          </w:p>
          <w:p w14:paraId="72A5C887" w14:textId="5D0ADD40" w:rsidR="004A7C24" w:rsidRDefault="004A7C24" w:rsidP="004A7C24">
            <w:pPr>
              <w:spacing w:before="0"/>
              <w:ind w:left="0"/>
              <w:rPr>
                <w:sz w:val="22"/>
                <w:szCs w:val="22"/>
              </w:rPr>
            </w:pPr>
          </w:p>
          <w:p w14:paraId="5A11748F" w14:textId="77777777" w:rsidR="004A7C24" w:rsidRPr="004A7C24" w:rsidRDefault="004A7C24" w:rsidP="004A7C24">
            <w:pPr>
              <w:spacing w:before="0"/>
              <w:ind w:left="0"/>
              <w:rPr>
                <w:sz w:val="22"/>
                <w:szCs w:val="22"/>
              </w:rPr>
            </w:pPr>
            <w:r w:rsidRPr="004A7C24">
              <w:rPr>
                <w:sz w:val="22"/>
                <w:szCs w:val="22"/>
              </w:rPr>
              <w:t xml:space="preserve">Serving as Temp Credit Controller on a 6 - Month Contract. Duties include: </w:t>
            </w:r>
          </w:p>
          <w:p w14:paraId="6AB17FA4" w14:textId="697A6830" w:rsidR="004A7C24" w:rsidRPr="004A7C24" w:rsidRDefault="004A7C24" w:rsidP="004A7C24">
            <w:pPr>
              <w:spacing w:before="0"/>
              <w:ind w:left="0"/>
              <w:rPr>
                <w:sz w:val="22"/>
                <w:szCs w:val="22"/>
              </w:rPr>
            </w:pPr>
            <w:r w:rsidRPr="004A7C24">
              <w:rPr>
                <w:sz w:val="22"/>
                <w:szCs w:val="22"/>
              </w:rPr>
              <w:t xml:space="preserve">Downloading and monitoring bank account transactions </w:t>
            </w:r>
          </w:p>
          <w:p w14:paraId="367AB3C9" w14:textId="0A39E106" w:rsidR="004A7C24" w:rsidRPr="004A7C24" w:rsidRDefault="004A7C24" w:rsidP="004A7C24">
            <w:pPr>
              <w:spacing w:before="0"/>
              <w:ind w:left="0"/>
              <w:rPr>
                <w:sz w:val="22"/>
                <w:szCs w:val="22"/>
              </w:rPr>
            </w:pPr>
            <w:r w:rsidRPr="004A7C24">
              <w:rPr>
                <w:sz w:val="22"/>
                <w:szCs w:val="22"/>
              </w:rPr>
              <w:t xml:space="preserve">Reconciling various client payments (in AUD, USD &amp; PGK) and allocating accordingly </w:t>
            </w:r>
          </w:p>
          <w:p w14:paraId="1C4FED81" w14:textId="5D0484A3" w:rsidR="004A7C24" w:rsidRPr="004A7C24" w:rsidRDefault="004A7C24" w:rsidP="004A7C24">
            <w:pPr>
              <w:spacing w:before="0"/>
              <w:ind w:left="0"/>
              <w:rPr>
                <w:sz w:val="22"/>
                <w:szCs w:val="22"/>
              </w:rPr>
            </w:pPr>
            <w:r w:rsidRPr="004A7C24">
              <w:rPr>
                <w:sz w:val="22"/>
                <w:szCs w:val="22"/>
              </w:rPr>
              <w:t>Investigating bad debts, misallocations, credits, and overpayments from prior years and liaising with clients to resolve</w:t>
            </w:r>
          </w:p>
          <w:p w14:paraId="41572C47" w14:textId="497D7C54" w:rsidR="004A7C24" w:rsidRPr="004A7C24" w:rsidRDefault="004A7C24" w:rsidP="004A7C24">
            <w:pPr>
              <w:spacing w:before="0"/>
              <w:ind w:left="0"/>
              <w:rPr>
                <w:sz w:val="22"/>
                <w:szCs w:val="22"/>
              </w:rPr>
            </w:pPr>
            <w:r w:rsidRPr="004A7C24">
              <w:rPr>
                <w:sz w:val="22"/>
                <w:szCs w:val="22"/>
              </w:rPr>
              <w:t xml:space="preserve">Client email follow-ups and reminders. </w:t>
            </w:r>
          </w:p>
          <w:p w14:paraId="484A8565" w14:textId="16EAB6A5" w:rsidR="004A7C24" w:rsidRPr="004A7C24" w:rsidRDefault="004A7C24" w:rsidP="004A7C24">
            <w:pPr>
              <w:spacing w:before="0"/>
              <w:ind w:left="0"/>
              <w:rPr>
                <w:sz w:val="22"/>
                <w:szCs w:val="22"/>
              </w:rPr>
            </w:pPr>
            <w:r w:rsidRPr="004A7C24">
              <w:rPr>
                <w:sz w:val="22"/>
                <w:szCs w:val="22"/>
              </w:rPr>
              <w:t xml:space="preserve">Debt collection via phone calls and emails </w:t>
            </w:r>
          </w:p>
          <w:p w14:paraId="6DEC5937" w14:textId="1A0B3132" w:rsidR="004A7C24" w:rsidRPr="004A7C24" w:rsidRDefault="004A7C24" w:rsidP="004A7C24">
            <w:pPr>
              <w:spacing w:before="0"/>
              <w:ind w:left="0"/>
              <w:rPr>
                <w:sz w:val="22"/>
                <w:szCs w:val="22"/>
              </w:rPr>
            </w:pPr>
            <w:r w:rsidRPr="004A7C24">
              <w:rPr>
                <w:sz w:val="22"/>
                <w:szCs w:val="22"/>
              </w:rPr>
              <w:t>Preparing 13-week cash receipts forecast on weekly basis and provide commentary on cash variances on key accounts</w:t>
            </w:r>
          </w:p>
          <w:p w14:paraId="04D6C3FC" w14:textId="20C1A92F" w:rsidR="004A7C24" w:rsidRDefault="004A7C24" w:rsidP="004A7C24">
            <w:pPr>
              <w:spacing w:before="0"/>
              <w:ind w:left="0"/>
              <w:rPr>
                <w:sz w:val="22"/>
                <w:szCs w:val="22"/>
              </w:rPr>
            </w:pPr>
            <w:r w:rsidRPr="004A7C24">
              <w:rPr>
                <w:sz w:val="22"/>
                <w:szCs w:val="22"/>
              </w:rPr>
              <w:t>Assisting Billing department with generation and submission of invoices</w:t>
            </w:r>
          </w:p>
          <w:p w14:paraId="408425DF" w14:textId="77777777" w:rsidR="004A7C24" w:rsidRPr="00A6650E" w:rsidRDefault="004A7C24" w:rsidP="004A7C24">
            <w:pPr>
              <w:spacing w:before="0"/>
              <w:ind w:left="0"/>
              <w:rPr>
                <w:sz w:val="22"/>
                <w:szCs w:val="22"/>
              </w:rPr>
            </w:pPr>
          </w:p>
          <w:p w14:paraId="00000014" w14:textId="77777777" w:rsidR="009219B2" w:rsidRDefault="007302AD" w:rsidP="004A7C24">
            <w:pPr>
              <w:pStyle w:val="Heading2"/>
              <w:ind w:left="0"/>
              <w:outlineLvl w:val="1"/>
              <w:rPr>
                <w:smallCaps w:val="0"/>
                <w:color w:val="000000"/>
                <w:sz w:val="24"/>
                <w:szCs w:val="24"/>
              </w:rPr>
            </w:pPr>
            <w:r>
              <w:rPr>
                <w:smallCaps w:val="0"/>
                <w:color w:val="000000"/>
                <w:sz w:val="24"/>
                <w:szCs w:val="24"/>
              </w:rPr>
              <w:t>ACCOUNTS</w:t>
            </w:r>
            <w:r>
              <w:rPr>
                <w:b w:val="0"/>
                <w:smallCaps w:val="0"/>
                <w:color w:val="000000"/>
                <w:sz w:val="24"/>
                <w:szCs w:val="24"/>
              </w:rPr>
              <w:t xml:space="preserve"> </w:t>
            </w:r>
            <w:r>
              <w:rPr>
                <w:smallCaps w:val="0"/>
                <w:color w:val="000000"/>
                <w:sz w:val="24"/>
                <w:szCs w:val="24"/>
              </w:rPr>
              <w:t>RECEIVABLE CLERK – CAIRNS HARDWARE</w:t>
            </w:r>
          </w:p>
          <w:p w14:paraId="00000015" w14:textId="191C354F" w:rsidR="009219B2" w:rsidRPr="00A6650E" w:rsidRDefault="007302AD">
            <w:pPr>
              <w:spacing w:before="0"/>
              <w:ind w:left="0"/>
              <w:rPr>
                <w:sz w:val="22"/>
                <w:szCs w:val="22"/>
              </w:rPr>
            </w:pPr>
            <w:r w:rsidRPr="00A6650E">
              <w:rPr>
                <w:sz w:val="22"/>
                <w:szCs w:val="22"/>
              </w:rPr>
              <w:t xml:space="preserve">(2020 - </w:t>
            </w:r>
            <w:r w:rsidR="008E3B2B" w:rsidRPr="00A6650E">
              <w:rPr>
                <w:sz w:val="22"/>
                <w:szCs w:val="22"/>
              </w:rPr>
              <w:t>2021</w:t>
            </w:r>
            <w:r w:rsidRPr="00A6650E">
              <w:rPr>
                <w:sz w:val="22"/>
                <w:szCs w:val="22"/>
              </w:rPr>
              <w:t>)</w:t>
            </w:r>
          </w:p>
          <w:p w14:paraId="00000016" w14:textId="77777777" w:rsidR="009219B2" w:rsidRPr="00A6650E" w:rsidRDefault="009219B2">
            <w:pPr>
              <w:spacing w:before="0"/>
              <w:ind w:left="0"/>
              <w:rPr>
                <w:sz w:val="22"/>
                <w:szCs w:val="22"/>
              </w:rPr>
            </w:pPr>
          </w:p>
          <w:p w14:paraId="00000017" w14:textId="77777777" w:rsidR="009219B2" w:rsidRPr="00A6650E" w:rsidRDefault="007302AD">
            <w:pPr>
              <w:spacing w:before="0"/>
              <w:ind w:left="0"/>
              <w:rPr>
                <w:sz w:val="22"/>
                <w:szCs w:val="22"/>
              </w:rPr>
            </w:pPr>
            <w:r w:rsidRPr="00A6650E">
              <w:rPr>
                <w:sz w:val="22"/>
                <w:szCs w:val="22"/>
              </w:rPr>
              <w:t xml:space="preserve">Duties </w:t>
            </w:r>
            <w:proofErr w:type="gramStart"/>
            <w:r w:rsidRPr="00A6650E">
              <w:rPr>
                <w:sz w:val="22"/>
                <w:szCs w:val="22"/>
              </w:rPr>
              <w:t>include:</w:t>
            </w:r>
            <w:proofErr w:type="gramEnd"/>
            <w:r w:rsidRPr="00A6650E">
              <w:rPr>
                <w:sz w:val="22"/>
                <w:szCs w:val="22"/>
              </w:rPr>
              <w:t xml:space="preserve"> General office/reception tasks </w:t>
            </w:r>
          </w:p>
          <w:p w14:paraId="00000018" w14:textId="77777777" w:rsidR="009219B2" w:rsidRPr="00A6650E" w:rsidRDefault="007302AD">
            <w:pPr>
              <w:spacing w:before="0"/>
              <w:ind w:left="0"/>
              <w:rPr>
                <w:sz w:val="22"/>
                <w:szCs w:val="22"/>
              </w:rPr>
            </w:pPr>
            <w:r w:rsidRPr="00A6650E">
              <w:rPr>
                <w:sz w:val="22"/>
                <w:szCs w:val="22"/>
              </w:rPr>
              <w:t>Credit control - daily monitoring of aged balances and calling notifying customers of instore credit limits</w:t>
            </w:r>
          </w:p>
          <w:p w14:paraId="00000019" w14:textId="528AF5A1" w:rsidR="009219B2" w:rsidRPr="00A6650E" w:rsidRDefault="007302AD">
            <w:pPr>
              <w:spacing w:before="0"/>
              <w:ind w:left="0"/>
              <w:rPr>
                <w:sz w:val="22"/>
                <w:szCs w:val="22"/>
              </w:rPr>
            </w:pPr>
            <w:r w:rsidRPr="00A6650E">
              <w:rPr>
                <w:sz w:val="22"/>
                <w:szCs w:val="22"/>
              </w:rPr>
              <w:t xml:space="preserve">Debt collection - </w:t>
            </w:r>
            <w:r w:rsidR="001050D4" w:rsidRPr="00A6650E">
              <w:rPr>
                <w:sz w:val="22"/>
                <w:szCs w:val="22"/>
              </w:rPr>
              <w:t>via</w:t>
            </w:r>
            <w:r w:rsidRPr="00A6650E">
              <w:rPr>
                <w:sz w:val="22"/>
                <w:szCs w:val="22"/>
              </w:rPr>
              <w:t xml:space="preserve"> email, </w:t>
            </w:r>
            <w:proofErr w:type="gramStart"/>
            <w:r w:rsidRPr="00A6650E">
              <w:rPr>
                <w:sz w:val="22"/>
                <w:szCs w:val="22"/>
              </w:rPr>
              <w:t>letters</w:t>
            </w:r>
            <w:proofErr w:type="gramEnd"/>
            <w:r w:rsidRPr="00A6650E">
              <w:rPr>
                <w:sz w:val="22"/>
                <w:szCs w:val="22"/>
              </w:rPr>
              <w:t xml:space="preserve"> and phone calls to customers</w:t>
            </w:r>
          </w:p>
          <w:p w14:paraId="6449373E" w14:textId="25B384BA" w:rsidR="00D5258B" w:rsidRPr="00A6650E" w:rsidRDefault="007302AD">
            <w:pPr>
              <w:spacing w:before="0"/>
              <w:ind w:left="0"/>
              <w:rPr>
                <w:sz w:val="22"/>
                <w:szCs w:val="22"/>
              </w:rPr>
            </w:pPr>
            <w:r w:rsidRPr="00A6650E">
              <w:rPr>
                <w:sz w:val="22"/>
                <w:szCs w:val="22"/>
              </w:rPr>
              <w:t xml:space="preserve">Setting up and opening new credit accounts </w:t>
            </w:r>
            <w:r w:rsidR="007A74F5" w:rsidRPr="00A6650E">
              <w:rPr>
                <w:sz w:val="22"/>
                <w:szCs w:val="22"/>
              </w:rPr>
              <w:t xml:space="preserve">and </w:t>
            </w:r>
            <w:r w:rsidR="00C92396" w:rsidRPr="00A6650E">
              <w:rPr>
                <w:sz w:val="22"/>
                <w:szCs w:val="22"/>
              </w:rPr>
              <w:t xml:space="preserve">regularly monitoring </w:t>
            </w:r>
            <w:r w:rsidR="001050D4" w:rsidRPr="00A6650E">
              <w:rPr>
                <w:sz w:val="22"/>
                <w:szCs w:val="22"/>
              </w:rPr>
              <w:t>account</w:t>
            </w:r>
            <w:r w:rsidR="002877E0" w:rsidRPr="00A6650E">
              <w:rPr>
                <w:sz w:val="22"/>
                <w:szCs w:val="22"/>
              </w:rPr>
              <w:t xml:space="preserve"> </w:t>
            </w:r>
            <w:r w:rsidR="00D2261A" w:rsidRPr="00A6650E">
              <w:rPr>
                <w:sz w:val="22"/>
                <w:szCs w:val="22"/>
              </w:rPr>
              <w:t>activity and payments.</w:t>
            </w:r>
          </w:p>
          <w:p w14:paraId="0000001A" w14:textId="2C9E25DD" w:rsidR="009219B2" w:rsidRPr="00A6650E" w:rsidRDefault="00D5258B">
            <w:pPr>
              <w:spacing w:before="0"/>
              <w:ind w:left="0"/>
              <w:rPr>
                <w:sz w:val="22"/>
                <w:szCs w:val="22"/>
              </w:rPr>
            </w:pPr>
            <w:r w:rsidRPr="00A6650E">
              <w:rPr>
                <w:sz w:val="22"/>
                <w:szCs w:val="22"/>
              </w:rPr>
              <w:t xml:space="preserve">Using the accounting program </w:t>
            </w:r>
            <w:r w:rsidR="001351AF" w:rsidRPr="00A6650E">
              <w:rPr>
                <w:sz w:val="22"/>
                <w:szCs w:val="22"/>
              </w:rPr>
              <w:t xml:space="preserve">Prostix to </w:t>
            </w:r>
            <w:r w:rsidRPr="00A6650E">
              <w:rPr>
                <w:sz w:val="22"/>
                <w:szCs w:val="22"/>
              </w:rPr>
              <w:t xml:space="preserve">receive payments and settle accounts, then record journal/payment </w:t>
            </w:r>
            <w:r w:rsidR="007A74F5" w:rsidRPr="00A6650E">
              <w:rPr>
                <w:sz w:val="22"/>
                <w:szCs w:val="22"/>
              </w:rPr>
              <w:t xml:space="preserve">entries. </w:t>
            </w:r>
          </w:p>
          <w:p w14:paraId="0000001B" w14:textId="28ADC5E3" w:rsidR="009219B2" w:rsidRDefault="007302AD">
            <w:pPr>
              <w:spacing w:before="0"/>
              <w:ind w:left="0"/>
              <w:rPr>
                <w:sz w:val="22"/>
                <w:szCs w:val="22"/>
              </w:rPr>
            </w:pPr>
            <w:r w:rsidRPr="00A6650E">
              <w:rPr>
                <w:sz w:val="22"/>
                <w:szCs w:val="22"/>
              </w:rPr>
              <w:t xml:space="preserve">Problem solving - with customers and branch </w:t>
            </w:r>
            <w:r w:rsidR="002877E0" w:rsidRPr="00A6650E">
              <w:rPr>
                <w:sz w:val="22"/>
                <w:szCs w:val="22"/>
              </w:rPr>
              <w:t xml:space="preserve">staff </w:t>
            </w:r>
            <w:r w:rsidR="006D5742" w:rsidRPr="00A6650E">
              <w:rPr>
                <w:sz w:val="22"/>
                <w:szCs w:val="22"/>
              </w:rPr>
              <w:t>when required.</w:t>
            </w:r>
          </w:p>
          <w:p w14:paraId="2D8D6231" w14:textId="77777777" w:rsidR="004A7C24" w:rsidRPr="00A6650E" w:rsidRDefault="004A7C24">
            <w:pPr>
              <w:spacing w:before="0"/>
              <w:ind w:left="0"/>
              <w:rPr>
                <w:sz w:val="22"/>
                <w:szCs w:val="22"/>
              </w:rPr>
            </w:pPr>
          </w:p>
          <w:p w14:paraId="0000001C" w14:textId="77777777" w:rsidR="009219B2" w:rsidRDefault="009219B2">
            <w:pPr>
              <w:pStyle w:val="Heading2"/>
              <w:outlineLvl w:val="1"/>
              <w:rPr>
                <w:smallCaps w:val="0"/>
                <w:color w:val="000000"/>
                <w:sz w:val="24"/>
                <w:szCs w:val="24"/>
              </w:rPr>
            </w:pPr>
          </w:p>
          <w:p w14:paraId="0000001D" w14:textId="77777777" w:rsidR="009219B2" w:rsidRDefault="007302AD">
            <w:pPr>
              <w:pStyle w:val="Heading2"/>
              <w:outlineLvl w:val="1"/>
              <w:rPr>
                <w:b w:val="0"/>
                <w:smallCaps w:val="0"/>
                <w:color w:val="000000"/>
                <w:sz w:val="24"/>
                <w:szCs w:val="24"/>
              </w:rPr>
            </w:pPr>
            <w:r>
              <w:rPr>
                <w:smallCaps w:val="0"/>
                <w:color w:val="000000"/>
                <w:sz w:val="24"/>
                <w:szCs w:val="24"/>
              </w:rPr>
              <w:t>ACCOUNTS</w:t>
            </w:r>
            <w:r>
              <w:rPr>
                <w:b w:val="0"/>
                <w:smallCaps w:val="0"/>
                <w:color w:val="000000"/>
                <w:sz w:val="24"/>
                <w:szCs w:val="24"/>
              </w:rPr>
              <w:t xml:space="preserve"> </w:t>
            </w:r>
            <w:r>
              <w:rPr>
                <w:smallCaps w:val="0"/>
                <w:color w:val="000000"/>
                <w:sz w:val="24"/>
                <w:szCs w:val="24"/>
              </w:rPr>
              <w:t>RECEIVABLE CLERK – HOST SERVICES</w:t>
            </w:r>
          </w:p>
          <w:p w14:paraId="0000001E" w14:textId="77777777" w:rsidR="009219B2" w:rsidRPr="00650053" w:rsidRDefault="007302AD">
            <w:pPr>
              <w:rPr>
                <w:sz w:val="22"/>
                <w:szCs w:val="22"/>
              </w:rPr>
            </w:pPr>
            <w:r w:rsidRPr="00650053">
              <w:rPr>
                <w:sz w:val="22"/>
                <w:szCs w:val="22"/>
              </w:rPr>
              <w:t>(2018-2019)</w:t>
            </w:r>
          </w:p>
          <w:p w14:paraId="0000001F" w14:textId="77777777" w:rsidR="009219B2" w:rsidRPr="00A6650E" w:rsidRDefault="007302AD">
            <w:pPr>
              <w:rPr>
                <w:sz w:val="22"/>
                <w:szCs w:val="22"/>
              </w:rPr>
            </w:pPr>
            <w:r w:rsidRPr="00650053">
              <w:rPr>
                <w:sz w:val="22"/>
                <w:szCs w:val="22"/>
              </w:rPr>
              <w:t>Duties include</w:t>
            </w:r>
            <w:r w:rsidRPr="00A6650E">
              <w:rPr>
                <w:sz w:val="22"/>
                <w:szCs w:val="22"/>
              </w:rPr>
              <w:t>:</w:t>
            </w:r>
          </w:p>
          <w:p w14:paraId="00000020" w14:textId="77777777" w:rsidR="009219B2" w:rsidRPr="00A6650E" w:rsidRDefault="007302AD">
            <w:pPr>
              <w:rPr>
                <w:sz w:val="22"/>
                <w:szCs w:val="22"/>
              </w:rPr>
            </w:pPr>
            <w:bookmarkStart w:id="1" w:name="_gjdgxs" w:colFirst="0" w:colLast="0"/>
            <w:bookmarkEnd w:id="1"/>
            <w:r w:rsidRPr="00A6650E">
              <w:rPr>
                <w:sz w:val="22"/>
                <w:szCs w:val="22"/>
              </w:rPr>
              <w:t>General office/reception tasks; handling petty cash, communicating with suppliers, etc.</w:t>
            </w:r>
          </w:p>
          <w:p w14:paraId="00000021" w14:textId="77777777" w:rsidR="009219B2" w:rsidRPr="00A6650E" w:rsidRDefault="007302AD">
            <w:pPr>
              <w:rPr>
                <w:sz w:val="22"/>
                <w:szCs w:val="22"/>
              </w:rPr>
            </w:pPr>
            <w:r w:rsidRPr="00A6650E">
              <w:rPr>
                <w:sz w:val="22"/>
                <w:szCs w:val="22"/>
              </w:rPr>
              <w:t>Assisting admin team with rostering using Deputy program</w:t>
            </w:r>
          </w:p>
          <w:p w14:paraId="00000022" w14:textId="77777777" w:rsidR="009219B2" w:rsidRPr="00170AF9" w:rsidRDefault="007302AD">
            <w:pPr>
              <w:rPr>
                <w:sz w:val="22"/>
                <w:szCs w:val="22"/>
              </w:rPr>
            </w:pPr>
            <w:r w:rsidRPr="00A6650E">
              <w:rPr>
                <w:sz w:val="22"/>
                <w:szCs w:val="22"/>
              </w:rPr>
              <w:t xml:space="preserve">Reconciling and matching daily sales data to the physical cash collected </w:t>
            </w:r>
            <w:r w:rsidRPr="00170AF9">
              <w:rPr>
                <w:sz w:val="22"/>
                <w:szCs w:val="22"/>
              </w:rPr>
              <w:t xml:space="preserve">using the bank statement, various </w:t>
            </w:r>
            <w:proofErr w:type="gramStart"/>
            <w:r w:rsidRPr="00170AF9">
              <w:rPr>
                <w:sz w:val="22"/>
                <w:szCs w:val="22"/>
              </w:rPr>
              <w:t>programs</w:t>
            </w:r>
            <w:proofErr w:type="gramEnd"/>
            <w:r w:rsidRPr="00170AF9">
              <w:rPr>
                <w:sz w:val="22"/>
                <w:szCs w:val="22"/>
              </w:rPr>
              <w:t xml:space="preserve"> and Excel spreadsheets. </w:t>
            </w:r>
          </w:p>
          <w:p w14:paraId="00000023" w14:textId="77777777" w:rsidR="009219B2" w:rsidRPr="00170AF9" w:rsidRDefault="007302AD">
            <w:pPr>
              <w:rPr>
                <w:sz w:val="22"/>
                <w:szCs w:val="22"/>
              </w:rPr>
            </w:pPr>
            <w:r w:rsidRPr="00170AF9">
              <w:rPr>
                <w:sz w:val="22"/>
                <w:szCs w:val="22"/>
              </w:rPr>
              <w:t>Supervising float drops and depositing daily banked cash to bank.</w:t>
            </w:r>
          </w:p>
          <w:p w14:paraId="00000024" w14:textId="0D605A10" w:rsidR="009219B2" w:rsidRPr="00170AF9" w:rsidRDefault="00AC190B">
            <w:pPr>
              <w:rPr>
                <w:sz w:val="22"/>
                <w:szCs w:val="22"/>
              </w:rPr>
            </w:pPr>
            <w:r>
              <w:rPr>
                <w:sz w:val="22"/>
                <w:szCs w:val="22"/>
              </w:rPr>
              <w:t>Supplying</w:t>
            </w:r>
            <w:r w:rsidR="007302AD" w:rsidRPr="00170AF9">
              <w:rPr>
                <w:sz w:val="22"/>
                <w:szCs w:val="22"/>
              </w:rPr>
              <w:t xml:space="preserve"> cash handling training to new staff and offering ongoing support regarding cash handling issues</w:t>
            </w:r>
          </w:p>
          <w:p w14:paraId="00000025" w14:textId="77777777" w:rsidR="009219B2" w:rsidRPr="00170AF9" w:rsidRDefault="007302AD">
            <w:pPr>
              <w:rPr>
                <w:sz w:val="22"/>
                <w:szCs w:val="22"/>
              </w:rPr>
            </w:pPr>
            <w:r w:rsidRPr="00170AF9">
              <w:rPr>
                <w:sz w:val="22"/>
                <w:szCs w:val="22"/>
              </w:rPr>
              <w:t>Conducting audits/investigations relating to cash variances from sales.</w:t>
            </w:r>
          </w:p>
          <w:p w14:paraId="00000026" w14:textId="77777777" w:rsidR="009219B2" w:rsidRPr="00170AF9" w:rsidRDefault="007302AD">
            <w:pPr>
              <w:rPr>
                <w:sz w:val="22"/>
                <w:szCs w:val="22"/>
              </w:rPr>
            </w:pPr>
            <w:r w:rsidRPr="00170AF9">
              <w:rPr>
                <w:sz w:val="22"/>
                <w:szCs w:val="22"/>
              </w:rPr>
              <w:t>Using the accounting program MYOB to receive payments and settle accounts, then record journal/payment entries</w:t>
            </w:r>
          </w:p>
          <w:p w14:paraId="00000027" w14:textId="77777777" w:rsidR="009219B2" w:rsidRPr="00170AF9" w:rsidRDefault="007302AD">
            <w:pPr>
              <w:rPr>
                <w:sz w:val="22"/>
                <w:szCs w:val="22"/>
              </w:rPr>
            </w:pPr>
            <w:r w:rsidRPr="00170AF9">
              <w:rPr>
                <w:sz w:val="22"/>
                <w:szCs w:val="22"/>
              </w:rPr>
              <w:t xml:space="preserve">Assisting Accounts Payable with creating and compiling invoices and making payments to suppliers. </w:t>
            </w:r>
          </w:p>
          <w:p w14:paraId="00000028" w14:textId="77777777" w:rsidR="009219B2" w:rsidRDefault="009219B2">
            <w:pPr>
              <w:rPr>
                <w:sz w:val="24"/>
                <w:szCs w:val="24"/>
              </w:rPr>
            </w:pPr>
          </w:p>
          <w:p w14:paraId="00000029" w14:textId="77777777" w:rsidR="009219B2" w:rsidRDefault="007302AD">
            <w:pPr>
              <w:pStyle w:val="Heading2"/>
              <w:outlineLvl w:val="1"/>
              <w:rPr>
                <w:sz w:val="24"/>
                <w:szCs w:val="24"/>
              </w:rPr>
            </w:pPr>
            <w:r>
              <w:rPr>
                <w:sz w:val="24"/>
                <w:szCs w:val="24"/>
              </w:rPr>
              <w:t>STORE LEADER – TRAVELEX CURRENCY EXCHANGE</w:t>
            </w:r>
          </w:p>
          <w:p w14:paraId="0000002A" w14:textId="77777777" w:rsidR="009219B2" w:rsidRPr="00170AF9" w:rsidRDefault="007302AD">
            <w:pPr>
              <w:pBdr>
                <w:top w:val="nil"/>
                <w:left w:val="nil"/>
                <w:bottom w:val="nil"/>
                <w:right w:val="nil"/>
                <w:between w:val="nil"/>
              </w:pBdr>
              <w:spacing w:after="40" w:line="288" w:lineRule="auto"/>
              <w:ind w:left="0" w:right="1440"/>
              <w:rPr>
                <w:sz w:val="22"/>
                <w:szCs w:val="22"/>
              </w:rPr>
            </w:pPr>
            <w:r w:rsidRPr="00170AF9">
              <w:rPr>
                <w:sz w:val="22"/>
                <w:szCs w:val="22"/>
              </w:rPr>
              <w:t>(2016-2018)</w:t>
            </w:r>
          </w:p>
          <w:p w14:paraId="0000002B" w14:textId="77777777" w:rsidR="009219B2" w:rsidRPr="00170AF9" w:rsidRDefault="007302AD">
            <w:pPr>
              <w:rPr>
                <w:sz w:val="22"/>
                <w:szCs w:val="22"/>
              </w:rPr>
            </w:pPr>
            <w:r w:rsidRPr="00170AF9">
              <w:rPr>
                <w:sz w:val="22"/>
                <w:szCs w:val="22"/>
              </w:rPr>
              <w:t xml:space="preserve">Hired as a Sales Consultant and eventually promoted to Store Leader for Travelex Domestic Airport Cairns. Duties include customer service, cash ordering and counting, driving sales and promotions, planning monthly budgets and targets, offering general financial advice, dealing with external business partners, holding weekly meetings with </w:t>
            </w:r>
            <w:proofErr w:type="gramStart"/>
            <w:r w:rsidRPr="00170AF9">
              <w:rPr>
                <w:sz w:val="22"/>
                <w:szCs w:val="22"/>
              </w:rPr>
              <w:t>staff</w:t>
            </w:r>
            <w:proofErr w:type="gramEnd"/>
            <w:r w:rsidRPr="00170AF9">
              <w:rPr>
                <w:sz w:val="22"/>
                <w:szCs w:val="22"/>
              </w:rPr>
              <w:t xml:space="preserve"> and giving feedback and collating files and paperwork in preparation for audits. Attained a Cert III in Financial Services during this time. </w:t>
            </w:r>
          </w:p>
          <w:p w14:paraId="0000002C" w14:textId="77777777" w:rsidR="009219B2" w:rsidRDefault="007302AD">
            <w:pPr>
              <w:pStyle w:val="Heading2"/>
              <w:outlineLvl w:val="1"/>
              <w:rPr>
                <w:sz w:val="24"/>
                <w:szCs w:val="24"/>
              </w:rPr>
            </w:pPr>
            <w:r>
              <w:rPr>
                <w:sz w:val="24"/>
                <w:szCs w:val="24"/>
              </w:rPr>
              <w:t xml:space="preserve">Shift supervisor – KFC </w:t>
            </w:r>
          </w:p>
          <w:p w14:paraId="0000002D" w14:textId="77777777" w:rsidR="009219B2" w:rsidRDefault="007302AD">
            <w:pPr>
              <w:pBdr>
                <w:top w:val="nil"/>
                <w:left w:val="nil"/>
                <w:bottom w:val="nil"/>
                <w:right w:val="nil"/>
                <w:between w:val="nil"/>
              </w:pBdr>
              <w:spacing w:after="40" w:line="288" w:lineRule="auto"/>
              <w:ind w:left="0" w:right="1440"/>
              <w:rPr>
                <w:sz w:val="24"/>
                <w:szCs w:val="24"/>
              </w:rPr>
            </w:pPr>
            <w:r>
              <w:rPr>
                <w:sz w:val="24"/>
                <w:szCs w:val="24"/>
              </w:rPr>
              <w:t>(2010-2017)</w:t>
            </w:r>
          </w:p>
          <w:p w14:paraId="0000002E" w14:textId="77777777" w:rsidR="009219B2" w:rsidRDefault="007302AD">
            <w:pPr>
              <w:rPr>
                <w:sz w:val="24"/>
                <w:szCs w:val="24"/>
              </w:rPr>
            </w:pPr>
            <w:r>
              <w:rPr>
                <w:sz w:val="24"/>
                <w:szCs w:val="24"/>
              </w:rPr>
              <w:t xml:space="preserve">Started off as a Customer Service Team Member eventually progressed to a Shift Supervisor position. Key responsibilities </w:t>
            </w:r>
            <w:proofErr w:type="gramStart"/>
            <w:r>
              <w:rPr>
                <w:sz w:val="24"/>
                <w:szCs w:val="24"/>
              </w:rPr>
              <w:t>include:</w:t>
            </w:r>
            <w:proofErr w:type="gramEnd"/>
            <w:r>
              <w:rPr>
                <w:sz w:val="24"/>
                <w:szCs w:val="24"/>
              </w:rPr>
              <w:t xml:space="preserve"> setting up/ prepping store for trade, running shift, training new team members, cash handling and conducting a monthly safety audit.</w:t>
            </w:r>
          </w:p>
        </w:tc>
      </w:tr>
      <w:tr w:rsidR="009219B2" w14:paraId="128BB552" w14:textId="77777777">
        <w:tc>
          <w:tcPr>
            <w:tcW w:w="2256" w:type="dxa"/>
          </w:tcPr>
          <w:p w14:paraId="0000002F" w14:textId="77777777" w:rsidR="009219B2" w:rsidRDefault="007302AD">
            <w:pPr>
              <w:pStyle w:val="Heading1"/>
              <w:outlineLvl w:val="0"/>
              <w:rPr>
                <w:sz w:val="28"/>
                <w:szCs w:val="28"/>
              </w:rPr>
            </w:pPr>
            <w:r>
              <w:rPr>
                <w:sz w:val="28"/>
                <w:szCs w:val="28"/>
              </w:rPr>
              <w:lastRenderedPageBreak/>
              <w:t>Education</w:t>
            </w:r>
          </w:p>
        </w:tc>
        <w:tc>
          <w:tcPr>
            <w:tcW w:w="430" w:type="dxa"/>
          </w:tcPr>
          <w:p w14:paraId="00000030" w14:textId="77777777" w:rsidR="009219B2" w:rsidRDefault="009219B2"/>
        </w:tc>
        <w:tc>
          <w:tcPr>
            <w:tcW w:w="7394" w:type="dxa"/>
          </w:tcPr>
          <w:p w14:paraId="00000031" w14:textId="77777777" w:rsidR="009219B2" w:rsidRDefault="007302AD">
            <w:pPr>
              <w:pStyle w:val="Heading2"/>
              <w:tabs>
                <w:tab w:val="center" w:pos="3915"/>
              </w:tabs>
              <w:outlineLvl w:val="1"/>
              <w:rPr>
                <w:sz w:val="24"/>
                <w:szCs w:val="24"/>
              </w:rPr>
            </w:pPr>
            <w:r>
              <w:rPr>
                <w:sz w:val="24"/>
                <w:szCs w:val="24"/>
              </w:rPr>
              <w:t>WOREE STATE HIGH SCHOOL (2008-2012)</w:t>
            </w:r>
            <w:r>
              <w:rPr>
                <w:sz w:val="24"/>
                <w:szCs w:val="24"/>
              </w:rPr>
              <w:tab/>
            </w:r>
            <w:r>
              <w:rPr>
                <w:sz w:val="24"/>
                <w:szCs w:val="24"/>
              </w:rPr>
              <w:tab/>
            </w:r>
          </w:p>
          <w:p w14:paraId="00000032" w14:textId="77777777" w:rsidR="009219B2" w:rsidRPr="00AA3EF5" w:rsidRDefault="007302AD">
            <w:pPr>
              <w:rPr>
                <w:sz w:val="22"/>
                <w:szCs w:val="22"/>
              </w:rPr>
            </w:pPr>
            <w:r w:rsidRPr="00AA3EF5">
              <w:rPr>
                <w:sz w:val="22"/>
                <w:szCs w:val="22"/>
              </w:rPr>
              <w:t xml:space="preserve">Graduated from </w:t>
            </w:r>
            <w:proofErr w:type="spellStart"/>
            <w:r w:rsidRPr="00AA3EF5">
              <w:rPr>
                <w:sz w:val="22"/>
                <w:szCs w:val="22"/>
              </w:rPr>
              <w:t>Woree</w:t>
            </w:r>
            <w:proofErr w:type="spellEnd"/>
            <w:r w:rsidRPr="00AA3EF5">
              <w:rPr>
                <w:sz w:val="22"/>
                <w:szCs w:val="22"/>
              </w:rPr>
              <w:t xml:space="preserve"> State High School in 2012 with an OP 9 and thus obtained a QCE. During my senior years’ subjects studied </w:t>
            </w:r>
            <w:proofErr w:type="gramStart"/>
            <w:r w:rsidRPr="00AA3EF5">
              <w:rPr>
                <w:sz w:val="22"/>
                <w:szCs w:val="22"/>
              </w:rPr>
              <w:t>were:</w:t>
            </w:r>
            <w:proofErr w:type="gramEnd"/>
            <w:r w:rsidRPr="00AA3EF5">
              <w:rPr>
                <w:sz w:val="22"/>
                <w:szCs w:val="22"/>
              </w:rPr>
              <w:t xml:space="preserve"> English, </w:t>
            </w:r>
            <w:proofErr w:type="spellStart"/>
            <w:r w:rsidRPr="00AA3EF5">
              <w:rPr>
                <w:sz w:val="22"/>
                <w:szCs w:val="22"/>
              </w:rPr>
              <w:t>Maths</w:t>
            </w:r>
            <w:proofErr w:type="spellEnd"/>
            <w:r w:rsidRPr="00AA3EF5">
              <w:rPr>
                <w:sz w:val="22"/>
                <w:szCs w:val="22"/>
              </w:rPr>
              <w:t xml:space="preserve"> B, </w:t>
            </w:r>
            <w:proofErr w:type="spellStart"/>
            <w:r w:rsidRPr="00AA3EF5">
              <w:rPr>
                <w:sz w:val="22"/>
                <w:szCs w:val="22"/>
              </w:rPr>
              <w:t>Maths</w:t>
            </w:r>
            <w:proofErr w:type="spellEnd"/>
            <w:r w:rsidRPr="00AA3EF5">
              <w:rPr>
                <w:sz w:val="22"/>
                <w:szCs w:val="22"/>
              </w:rPr>
              <w:t xml:space="preserve"> C, Physics, Graphics and Information Technology Studies. Best subject was English and IT for which I received the Top Student Awards in 2010 and 2011. </w:t>
            </w:r>
          </w:p>
          <w:p w14:paraId="00000033" w14:textId="485819DF" w:rsidR="009219B2" w:rsidRDefault="007302AD">
            <w:pPr>
              <w:pStyle w:val="Heading2"/>
              <w:tabs>
                <w:tab w:val="center" w:pos="3915"/>
              </w:tabs>
              <w:outlineLvl w:val="1"/>
              <w:rPr>
                <w:sz w:val="24"/>
                <w:szCs w:val="24"/>
              </w:rPr>
            </w:pPr>
            <w:r>
              <w:rPr>
                <w:sz w:val="24"/>
                <w:szCs w:val="24"/>
              </w:rPr>
              <w:t xml:space="preserve">Macquarie university through open universities </w:t>
            </w:r>
            <w:r w:rsidR="00A43F3A">
              <w:rPr>
                <w:sz w:val="24"/>
                <w:szCs w:val="24"/>
              </w:rPr>
              <w:t>Australia</w:t>
            </w:r>
            <w:r>
              <w:rPr>
                <w:sz w:val="24"/>
                <w:szCs w:val="24"/>
              </w:rPr>
              <w:t xml:space="preserve"> (2013-2015, Online)</w:t>
            </w:r>
          </w:p>
          <w:p w14:paraId="00000034" w14:textId="77777777" w:rsidR="009219B2" w:rsidRDefault="007302AD">
            <w:r w:rsidRPr="00C64CDD">
              <w:rPr>
                <w:sz w:val="22"/>
                <w:szCs w:val="22"/>
              </w:rPr>
              <w:t>Studied Bachelor of Arts from Macquarie University, with a major in English part-time before I commenced working fulltime</w:t>
            </w:r>
            <w:r>
              <w:rPr>
                <w:sz w:val="24"/>
                <w:szCs w:val="24"/>
              </w:rPr>
              <w:t xml:space="preserve">. </w:t>
            </w:r>
          </w:p>
        </w:tc>
      </w:tr>
      <w:tr w:rsidR="009219B2" w:rsidRPr="00E73063" w14:paraId="14B7C982" w14:textId="77777777">
        <w:trPr>
          <w:trHeight w:val="9"/>
        </w:trPr>
        <w:tc>
          <w:tcPr>
            <w:tcW w:w="2256" w:type="dxa"/>
          </w:tcPr>
          <w:p w14:paraId="00000035" w14:textId="77777777" w:rsidR="009219B2" w:rsidRPr="004A7C24" w:rsidRDefault="007302AD">
            <w:pPr>
              <w:pStyle w:val="Heading1"/>
              <w:outlineLvl w:val="0"/>
              <w:rPr>
                <w:sz w:val="28"/>
                <w:szCs w:val="28"/>
              </w:rPr>
            </w:pPr>
            <w:r w:rsidRPr="004A7C24">
              <w:rPr>
                <w:sz w:val="28"/>
                <w:szCs w:val="28"/>
              </w:rPr>
              <w:lastRenderedPageBreak/>
              <w:t>References</w:t>
            </w:r>
          </w:p>
        </w:tc>
        <w:tc>
          <w:tcPr>
            <w:tcW w:w="430" w:type="dxa"/>
          </w:tcPr>
          <w:p w14:paraId="00000036" w14:textId="77777777" w:rsidR="009219B2" w:rsidRPr="00E73063" w:rsidRDefault="009219B2">
            <w:pPr>
              <w:rPr>
                <w:sz w:val="22"/>
                <w:szCs w:val="22"/>
              </w:rPr>
            </w:pPr>
          </w:p>
        </w:tc>
        <w:tc>
          <w:tcPr>
            <w:tcW w:w="7394" w:type="dxa"/>
          </w:tcPr>
          <w:p w14:paraId="00000037" w14:textId="602FD324" w:rsidR="009219B2" w:rsidRPr="00E73063" w:rsidRDefault="008A1987" w:rsidP="006D725E">
            <w:pPr>
              <w:pBdr>
                <w:top w:val="nil"/>
                <w:left w:val="nil"/>
                <w:bottom w:val="nil"/>
                <w:right w:val="nil"/>
                <w:between w:val="nil"/>
              </w:pBdr>
              <w:spacing w:after="40"/>
              <w:ind w:left="0" w:right="1440"/>
              <w:rPr>
                <w:sz w:val="22"/>
                <w:szCs w:val="22"/>
                <w:u w:val="single"/>
              </w:rPr>
            </w:pPr>
            <w:r>
              <w:rPr>
                <w:sz w:val="22"/>
                <w:szCs w:val="22"/>
              </w:rPr>
              <w:t>*C</w:t>
            </w:r>
            <w:r w:rsidR="00A0198F" w:rsidRPr="00E73063">
              <w:rPr>
                <w:sz w:val="22"/>
                <w:szCs w:val="22"/>
              </w:rPr>
              <w:t xml:space="preserve">onrad </w:t>
            </w:r>
            <w:proofErr w:type="spellStart"/>
            <w:r w:rsidR="00A0198F" w:rsidRPr="00E73063">
              <w:rPr>
                <w:sz w:val="22"/>
                <w:szCs w:val="22"/>
              </w:rPr>
              <w:t>Karu</w:t>
            </w:r>
            <w:proofErr w:type="spellEnd"/>
            <w:r w:rsidR="00A0198F" w:rsidRPr="00E73063">
              <w:rPr>
                <w:sz w:val="22"/>
                <w:szCs w:val="22"/>
              </w:rPr>
              <w:t xml:space="preserve"> </w:t>
            </w:r>
            <w:r w:rsidR="00A0384C" w:rsidRPr="00E73063">
              <w:rPr>
                <w:sz w:val="22"/>
                <w:szCs w:val="22"/>
              </w:rPr>
              <w:t>–</w:t>
            </w:r>
            <w:r w:rsidR="00A0198F" w:rsidRPr="00E73063">
              <w:rPr>
                <w:sz w:val="22"/>
                <w:szCs w:val="22"/>
              </w:rPr>
              <w:t xml:space="preserve"> </w:t>
            </w:r>
            <w:r w:rsidR="00A0384C" w:rsidRPr="00E73063">
              <w:rPr>
                <w:sz w:val="22"/>
                <w:szCs w:val="22"/>
              </w:rPr>
              <w:t xml:space="preserve">Store </w:t>
            </w:r>
            <w:r w:rsidR="00565D75" w:rsidRPr="00E73063">
              <w:rPr>
                <w:sz w:val="22"/>
                <w:szCs w:val="22"/>
              </w:rPr>
              <w:t>S</w:t>
            </w:r>
            <w:r w:rsidR="00A0384C" w:rsidRPr="00E73063">
              <w:rPr>
                <w:sz w:val="22"/>
                <w:szCs w:val="22"/>
              </w:rPr>
              <w:t>upervisor</w:t>
            </w:r>
          </w:p>
          <w:p w14:paraId="00000038" w14:textId="6B4B7BE1" w:rsidR="009219B2" w:rsidRPr="00E73063" w:rsidRDefault="00A0384C" w:rsidP="006D725E">
            <w:pPr>
              <w:pBdr>
                <w:top w:val="nil"/>
                <w:left w:val="nil"/>
                <w:bottom w:val="nil"/>
                <w:right w:val="nil"/>
                <w:between w:val="nil"/>
              </w:pBdr>
              <w:spacing w:after="40"/>
              <w:ind w:left="0" w:right="1440"/>
              <w:rPr>
                <w:smallCaps/>
                <w:sz w:val="22"/>
                <w:szCs w:val="22"/>
              </w:rPr>
            </w:pPr>
            <w:r w:rsidRPr="00E73063">
              <w:rPr>
                <w:sz w:val="22"/>
                <w:szCs w:val="22"/>
              </w:rPr>
              <w:t xml:space="preserve">Huawei Vision City Mega Mall </w:t>
            </w:r>
          </w:p>
          <w:p w14:paraId="0000003A" w14:textId="0B61413C" w:rsidR="009219B2" w:rsidRDefault="007302AD" w:rsidP="006D725E">
            <w:pPr>
              <w:pBdr>
                <w:top w:val="nil"/>
                <w:left w:val="nil"/>
                <w:bottom w:val="nil"/>
                <w:right w:val="nil"/>
                <w:between w:val="nil"/>
              </w:pBdr>
              <w:spacing w:after="40"/>
              <w:ind w:left="0" w:right="1440"/>
              <w:rPr>
                <w:sz w:val="22"/>
                <w:szCs w:val="22"/>
              </w:rPr>
            </w:pPr>
            <w:r w:rsidRPr="00E73063">
              <w:rPr>
                <w:sz w:val="22"/>
                <w:szCs w:val="22"/>
              </w:rPr>
              <w:t xml:space="preserve">Mobile: </w:t>
            </w:r>
            <w:r w:rsidR="00565D75" w:rsidRPr="00E73063">
              <w:rPr>
                <w:sz w:val="22"/>
                <w:szCs w:val="22"/>
              </w:rPr>
              <w:t>7552 5266</w:t>
            </w:r>
          </w:p>
          <w:p w14:paraId="2D1044FC" w14:textId="77777777" w:rsidR="00111976" w:rsidRPr="00255953" w:rsidRDefault="00111976" w:rsidP="006D725E">
            <w:pPr>
              <w:pBdr>
                <w:top w:val="nil"/>
                <w:left w:val="nil"/>
                <w:bottom w:val="nil"/>
                <w:right w:val="nil"/>
                <w:between w:val="nil"/>
              </w:pBdr>
              <w:spacing w:after="40"/>
              <w:ind w:left="0" w:right="1440"/>
              <w:rPr>
                <w:sz w:val="22"/>
                <w:szCs w:val="22"/>
              </w:rPr>
            </w:pPr>
          </w:p>
          <w:p w14:paraId="0000003B" w14:textId="16392A2B" w:rsidR="009219B2" w:rsidRPr="00E73063" w:rsidRDefault="008A1987" w:rsidP="006D725E">
            <w:pPr>
              <w:pBdr>
                <w:top w:val="nil"/>
                <w:left w:val="nil"/>
                <w:bottom w:val="nil"/>
                <w:right w:val="nil"/>
                <w:between w:val="nil"/>
              </w:pBdr>
              <w:spacing w:after="40"/>
              <w:ind w:left="0" w:right="1440"/>
              <w:rPr>
                <w:sz w:val="22"/>
                <w:szCs w:val="22"/>
              </w:rPr>
            </w:pPr>
            <w:r>
              <w:rPr>
                <w:sz w:val="22"/>
                <w:szCs w:val="22"/>
              </w:rPr>
              <w:t>*</w:t>
            </w:r>
            <w:r w:rsidR="00A43F3A">
              <w:rPr>
                <w:sz w:val="22"/>
                <w:szCs w:val="22"/>
              </w:rPr>
              <w:t>Duncan Lowe -</w:t>
            </w:r>
            <w:r w:rsidR="00111976">
              <w:rPr>
                <w:sz w:val="22"/>
                <w:szCs w:val="22"/>
              </w:rPr>
              <w:t xml:space="preserve"> </w:t>
            </w:r>
            <w:r w:rsidR="00A43F3A">
              <w:rPr>
                <w:sz w:val="22"/>
                <w:szCs w:val="22"/>
              </w:rPr>
              <w:t xml:space="preserve">Business Development Manager </w:t>
            </w:r>
          </w:p>
          <w:p w14:paraId="0000003C" w14:textId="0D50DDDB" w:rsidR="009219B2" w:rsidRPr="00E73063" w:rsidRDefault="00A43F3A" w:rsidP="006D725E">
            <w:pPr>
              <w:pBdr>
                <w:top w:val="nil"/>
                <w:left w:val="nil"/>
                <w:bottom w:val="nil"/>
                <w:right w:val="nil"/>
                <w:between w:val="nil"/>
              </w:pBdr>
              <w:spacing w:after="40"/>
              <w:ind w:left="0" w:right="1440"/>
              <w:rPr>
                <w:smallCaps/>
                <w:sz w:val="22"/>
                <w:szCs w:val="22"/>
              </w:rPr>
            </w:pPr>
            <w:r>
              <w:rPr>
                <w:sz w:val="22"/>
                <w:szCs w:val="22"/>
              </w:rPr>
              <w:t>Airswift</w:t>
            </w:r>
            <w:r w:rsidR="000411C6">
              <w:rPr>
                <w:sz w:val="22"/>
                <w:szCs w:val="22"/>
              </w:rPr>
              <w:t xml:space="preserve"> PNG</w:t>
            </w:r>
          </w:p>
          <w:p w14:paraId="5BC4DEF0" w14:textId="1D6BF666" w:rsidR="00B61958" w:rsidRDefault="007302AD" w:rsidP="006D725E">
            <w:pPr>
              <w:pBdr>
                <w:top w:val="nil"/>
                <w:left w:val="nil"/>
                <w:bottom w:val="nil"/>
                <w:right w:val="nil"/>
                <w:between w:val="nil"/>
              </w:pBdr>
              <w:spacing w:after="40"/>
              <w:ind w:left="0" w:right="1440"/>
              <w:rPr>
                <w:sz w:val="22"/>
                <w:szCs w:val="22"/>
              </w:rPr>
            </w:pPr>
            <w:r w:rsidRPr="00E73063">
              <w:rPr>
                <w:sz w:val="22"/>
                <w:szCs w:val="22"/>
              </w:rPr>
              <w:t xml:space="preserve">Mobile: </w:t>
            </w:r>
            <w:r w:rsidR="00A43F3A">
              <w:rPr>
                <w:sz w:val="22"/>
                <w:szCs w:val="22"/>
              </w:rPr>
              <w:t>7285 6955</w:t>
            </w:r>
          </w:p>
          <w:p w14:paraId="1B8A6565" w14:textId="77777777" w:rsidR="00111976" w:rsidRPr="00255953" w:rsidRDefault="00111976" w:rsidP="006D725E">
            <w:pPr>
              <w:pBdr>
                <w:top w:val="nil"/>
                <w:left w:val="nil"/>
                <w:bottom w:val="nil"/>
                <w:right w:val="nil"/>
                <w:between w:val="nil"/>
              </w:pBdr>
              <w:spacing w:after="40"/>
              <w:ind w:left="0" w:right="1440"/>
              <w:rPr>
                <w:sz w:val="22"/>
                <w:szCs w:val="22"/>
              </w:rPr>
            </w:pPr>
          </w:p>
          <w:p w14:paraId="0948C350" w14:textId="2887C2B9" w:rsidR="009219B2" w:rsidRPr="00E73063" w:rsidRDefault="008A1987" w:rsidP="006D725E">
            <w:pPr>
              <w:pBdr>
                <w:top w:val="nil"/>
                <w:left w:val="nil"/>
                <w:bottom w:val="nil"/>
                <w:right w:val="nil"/>
                <w:between w:val="nil"/>
              </w:pBdr>
              <w:spacing w:after="40"/>
              <w:ind w:left="0" w:right="1440"/>
              <w:rPr>
                <w:sz w:val="22"/>
                <w:szCs w:val="22"/>
              </w:rPr>
            </w:pPr>
            <w:r>
              <w:rPr>
                <w:sz w:val="22"/>
                <w:szCs w:val="22"/>
              </w:rPr>
              <w:t>*</w:t>
            </w:r>
            <w:proofErr w:type="spellStart"/>
            <w:r w:rsidR="000D6827">
              <w:rPr>
                <w:sz w:val="22"/>
                <w:szCs w:val="22"/>
              </w:rPr>
              <w:t>Rumbidzai</w:t>
            </w:r>
            <w:proofErr w:type="spellEnd"/>
            <w:r w:rsidR="000D6827">
              <w:rPr>
                <w:sz w:val="22"/>
                <w:szCs w:val="22"/>
              </w:rPr>
              <w:t xml:space="preserve"> Maguma – </w:t>
            </w:r>
            <w:r w:rsidR="00A43F3A">
              <w:rPr>
                <w:sz w:val="22"/>
                <w:szCs w:val="22"/>
              </w:rPr>
              <w:t>F</w:t>
            </w:r>
            <w:r w:rsidR="000D6827">
              <w:rPr>
                <w:sz w:val="22"/>
                <w:szCs w:val="22"/>
              </w:rPr>
              <w:t>inance Manage</w:t>
            </w:r>
            <w:r w:rsidR="00A43F3A">
              <w:rPr>
                <w:sz w:val="22"/>
                <w:szCs w:val="22"/>
              </w:rPr>
              <w:t>r</w:t>
            </w:r>
          </w:p>
          <w:p w14:paraId="01FD3192" w14:textId="675F27BF" w:rsidR="00130797" w:rsidRPr="00E73063" w:rsidRDefault="00A43F3A" w:rsidP="006D725E">
            <w:pPr>
              <w:pBdr>
                <w:top w:val="nil"/>
                <w:left w:val="nil"/>
                <w:bottom w:val="nil"/>
                <w:right w:val="nil"/>
                <w:between w:val="nil"/>
              </w:pBdr>
              <w:spacing w:after="40"/>
              <w:ind w:left="0" w:right="1440"/>
              <w:rPr>
                <w:sz w:val="22"/>
                <w:szCs w:val="22"/>
              </w:rPr>
            </w:pPr>
            <w:r>
              <w:rPr>
                <w:sz w:val="22"/>
                <w:szCs w:val="22"/>
              </w:rPr>
              <w:t>Airswift</w:t>
            </w:r>
            <w:r w:rsidR="000411C6">
              <w:rPr>
                <w:sz w:val="22"/>
                <w:szCs w:val="22"/>
              </w:rPr>
              <w:t xml:space="preserve"> PNG</w:t>
            </w:r>
          </w:p>
          <w:p w14:paraId="0000003E" w14:textId="25EF1FCA" w:rsidR="00130797" w:rsidRPr="00E73063" w:rsidRDefault="0079363A" w:rsidP="006D725E">
            <w:pPr>
              <w:pBdr>
                <w:top w:val="nil"/>
                <w:left w:val="nil"/>
                <w:bottom w:val="nil"/>
                <w:right w:val="nil"/>
                <w:between w:val="nil"/>
              </w:pBdr>
              <w:spacing w:after="40"/>
              <w:ind w:left="0" w:right="1440"/>
              <w:rPr>
                <w:sz w:val="22"/>
                <w:szCs w:val="22"/>
              </w:rPr>
            </w:pPr>
            <w:r w:rsidRPr="00E73063">
              <w:rPr>
                <w:sz w:val="22"/>
                <w:szCs w:val="22"/>
              </w:rPr>
              <w:t>Mobile</w:t>
            </w:r>
            <w:r w:rsidR="006B6BE9" w:rsidRPr="00E73063">
              <w:rPr>
                <w:sz w:val="22"/>
                <w:szCs w:val="22"/>
              </w:rPr>
              <w:t>:</w:t>
            </w:r>
            <w:r w:rsidR="00130797" w:rsidRPr="00E73063">
              <w:rPr>
                <w:sz w:val="22"/>
                <w:szCs w:val="22"/>
              </w:rPr>
              <w:t xml:space="preserve"> </w:t>
            </w:r>
            <w:r w:rsidR="00A43F3A">
              <w:rPr>
                <w:sz w:val="22"/>
                <w:szCs w:val="22"/>
              </w:rPr>
              <w:t>7090 6655</w:t>
            </w:r>
          </w:p>
        </w:tc>
      </w:tr>
    </w:tbl>
    <w:p w14:paraId="00000042" w14:textId="77777777" w:rsidR="009219B2" w:rsidRDefault="009219B2">
      <w:pPr>
        <w:tabs>
          <w:tab w:val="left" w:pos="4410"/>
        </w:tabs>
      </w:pPr>
    </w:p>
    <w:sectPr w:rsidR="009219B2">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4E3C" w14:textId="77777777" w:rsidR="00713F1C" w:rsidRDefault="00713F1C" w:rsidP="004A7C24">
      <w:pPr>
        <w:spacing w:before="0" w:after="0" w:line="240" w:lineRule="auto"/>
      </w:pPr>
      <w:r>
        <w:separator/>
      </w:r>
    </w:p>
  </w:endnote>
  <w:endnote w:type="continuationSeparator" w:id="0">
    <w:p w14:paraId="28BEC07B" w14:textId="77777777" w:rsidR="00713F1C" w:rsidRDefault="00713F1C" w:rsidP="004A7C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137E" w14:textId="77777777" w:rsidR="00713F1C" w:rsidRDefault="00713F1C" w:rsidP="004A7C24">
      <w:pPr>
        <w:spacing w:before="0" w:after="0" w:line="240" w:lineRule="auto"/>
      </w:pPr>
      <w:r>
        <w:separator/>
      </w:r>
    </w:p>
  </w:footnote>
  <w:footnote w:type="continuationSeparator" w:id="0">
    <w:p w14:paraId="33DEB443" w14:textId="77777777" w:rsidR="00713F1C" w:rsidRDefault="00713F1C" w:rsidP="004A7C2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B2"/>
    <w:rsid w:val="000411C6"/>
    <w:rsid w:val="000D6827"/>
    <w:rsid w:val="001050D4"/>
    <w:rsid w:val="00111976"/>
    <w:rsid w:val="00130797"/>
    <w:rsid w:val="001351AF"/>
    <w:rsid w:val="00170AF9"/>
    <w:rsid w:val="00194694"/>
    <w:rsid w:val="00255953"/>
    <w:rsid w:val="0026084C"/>
    <w:rsid w:val="00283E96"/>
    <w:rsid w:val="002877E0"/>
    <w:rsid w:val="003A3A16"/>
    <w:rsid w:val="00415460"/>
    <w:rsid w:val="004A7C24"/>
    <w:rsid w:val="004F71AE"/>
    <w:rsid w:val="00565D75"/>
    <w:rsid w:val="005B1D90"/>
    <w:rsid w:val="00650053"/>
    <w:rsid w:val="006B6BE9"/>
    <w:rsid w:val="006D5742"/>
    <w:rsid w:val="006D725E"/>
    <w:rsid w:val="00713F1C"/>
    <w:rsid w:val="007302AD"/>
    <w:rsid w:val="0079363A"/>
    <w:rsid w:val="007A74F5"/>
    <w:rsid w:val="0087100B"/>
    <w:rsid w:val="008A1987"/>
    <w:rsid w:val="008B5B29"/>
    <w:rsid w:val="008E3B2B"/>
    <w:rsid w:val="009219B2"/>
    <w:rsid w:val="009875B3"/>
    <w:rsid w:val="00A0198F"/>
    <w:rsid w:val="00A0384C"/>
    <w:rsid w:val="00A1024C"/>
    <w:rsid w:val="00A43F3A"/>
    <w:rsid w:val="00A60913"/>
    <w:rsid w:val="00A6650E"/>
    <w:rsid w:val="00A8412E"/>
    <w:rsid w:val="00AA3EF5"/>
    <w:rsid w:val="00AC190B"/>
    <w:rsid w:val="00B57491"/>
    <w:rsid w:val="00B61958"/>
    <w:rsid w:val="00C64CDD"/>
    <w:rsid w:val="00C92396"/>
    <w:rsid w:val="00D2261A"/>
    <w:rsid w:val="00D5258B"/>
    <w:rsid w:val="00DB2556"/>
    <w:rsid w:val="00DE3E63"/>
    <w:rsid w:val="00E73063"/>
    <w:rsid w:val="00F206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23191"/>
  <w15:docId w15:val="{72CB6C4C-BDD5-674F-8E0F-3A1A7585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595959"/>
        <w:lang w:val="en-US" w:eastAsia="en-US"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right"/>
      <w:outlineLvl w:val="0"/>
    </w:pPr>
    <w:rPr>
      <w:rFonts w:ascii="Calibri" w:eastAsia="Calibri" w:hAnsi="Calibri" w:cs="Calibri"/>
      <w:smallCaps/>
      <w:color w:val="7E97AD"/>
      <w:sz w:val="21"/>
      <w:szCs w:val="21"/>
    </w:rPr>
  </w:style>
  <w:style w:type="paragraph" w:styleId="Heading2">
    <w:name w:val="heading 2"/>
    <w:basedOn w:val="Normal"/>
    <w:next w:val="Normal"/>
    <w:uiPriority w:val="9"/>
    <w:unhideWhenUsed/>
    <w:qFormat/>
    <w:pPr>
      <w:keepNext/>
      <w:keepLines/>
      <w:spacing w:after="40"/>
      <w:outlineLvl w:val="1"/>
    </w:pPr>
    <w:rPr>
      <w:rFonts w:ascii="Calibri" w:eastAsia="Calibri" w:hAnsi="Calibri" w:cs="Calibri"/>
      <w:b/>
      <w:smallCaps/>
      <w:color w:val="404040"/>
    </w:rPr>
  </w:style>
  <w:style w:type="paragraph" w:styleId="Heading3">
    <w:name w:val="heading 3"/>
    <w:basedOn w:val="Normal"/>
    <w:next w:val="Normal"/>
    <w:uiPriority w:val="9"/>
    <w:semiHidden/>
    <w:unhideWhenUsed/>
    <w:qFormat/>
    <w:pPr>
      <w:keepNext/>
      <w:keepLines/>
      <w:spacing w:before="200" w:after="0"/>
      <w:outlineLvl w:val="2"/>
    </w:pPr>
    <w:rPr>
      <w:rFonts w:ascii="Calibri" w:eastAsia="Calibri" w:hAnsi="Calibri" w:cs="Calibri"/>
      <w:b/>
      <w:color w:val="7E97AD"/>
    </w:rPr>
  </w:style>
  <w:style w:type="paragraph" w:styleId="Heading4">
    <w:name w:val="heading 4"/>
    <w:basedOn w:val="Normal"/>
    <w:next w:val="Normal"/>
    <w:uiPriority w:val="9"/>
    <w:semiHidden/>
    <w:unhideWhenUsed/>
    <w:qFormat/>
    <w:pPr>
      <w:keepNext/>
      <w:keepLines/>
      <w:spacing w:before="200" w:after="0"/>
      <w:outlineLvl w:val="3"/>
    </w:pPr>
    <w:rPr>
      <w:rFonts w:ascii="Calibri" w:eastAsia="Calibri" w:hAnsi="Calibri" w:cs="Calibri"/>
      <w:b/>
      <w:i/>
      <w:color w:val="7E97AD"/>
    </w:rPr>
  </w:style>
  <w:style w:type="paragraph" w:styleId="Heading5">
    <w:name w:val="heading 5"/>
    <w:basedOn w:val="Normal"/>
    <w:next w:val="Normal"/>
    <w:uiPriority w:val="9"/>
    <w:semiHidden/>
    <w:unhideWhenUsed/>
    <w:qFormat/>
    <w:pPr>
      <w:keepNext/>
      <w:keepLines/>
      <w:spacing w:before="200" w:after="0"/>
      <w:outlineLvl w:val="4"/>
    </w:pPr>
    <w:rPr>
      <w:rFonts w:ascii="Calibri" w:eastAsia="Calibri" w:hAnsi="Calibri" w:cs="Calibri"/>
      <w:color w:val="394B5B"/>
    </w:rPr>
  </w:style>
  <w:style w:type="paragraph" w:styleId="Heading6">
    <w:name w:val="heading 6"/>
    <w:basedOn w:val="Normal"/>
    <w:next w:val="Normal"/>
    <w:uiPriority w:val="9"/>
    <w:semiHidden/>
    <w:unhideWhenUsed/>
    <w:qFormat/>
    <w:pPr>
      <w:keepNext/>
      <w:keepLines/>
      <w:spacing w:before="200" w:after="0"/>
      <w:outlineLvl w:val="5"/>
    </w:pPr>
    <w:rPr>
      <w:rFonts w:ascii="Calibri" w:eastAsia="Calibri" w:hAnsi="Calibri" w:cs="Calibri"/>
      <w:i/>
      <w:color w:val="394B5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left="144" w:right="144"/>
    </w:pPr>
    <w:tblPr>
      <w:tblStyleRowBandSize w:val="1"/>
      <w:tblStyleColBandSize w:val="1"/>
      <w:tblCellMar>
        <w:top w:w="144" w:type="dxa"/>
        <w:left w:w="0" w:type="dxa"/>
        <w:bottom w:w="144"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Gamea</dc:creator>
  <cp:lastModifiedBy>Charles Gamea</cp:lastModifiedBy>
  <cp:revision>5</cp:revision>
  <cp:lastPrinted>2022-03-23T22:04:00Z</cp:lastPrinted>
  <dcterms:created xsi:type="dcterms:W3CDTF">2022-03-18T00:40:00Z</dcterms:created>
  <dcterms:modified xsi:type="dcterms:W3CDTF">2022-03-23T22:07:00Z</dcterms:modified>
</cp:coreProperties>
</file>