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Book Antiqua" w:hAnsi="Book Antiqua"/>
          <w:b/>
          <w:sz w:val="48"/>
          <w:szCs w:val="48"/>
          <w:u w:val="single"/>
        </w:rPr>
      </w:pPr>
      <w:r>
        <w:rPr>
          <w:rFonts w:ascii="Book Antiqua" w:hAnsi="Book Antiqua"/>
          <w:b/>
          <w:sz w:val="56"/>
          <w:szCs w:val="56"/>
        </w:rPr>
        <w:t xml:space="preserve">           </w:t>
      </w:r>
      <w:r>
        <w:rPr>
          <w:rFonts w:ascii="Book Antiqua" w:hAnsi="Book Antiqua"/>
          <w:b/>
          <w:sz w:val="48"/>
          <w:szCs w:val="48"/>
          <w:u w:val="single"/>
        </w:rPr>
        <w:t>CURRICULUM VITAE</w:t>
      </w:r>
    </w:p>
    <w:p>
      <w:pPr>
        <w:pStyle w:val="style0"/>
        <w:rPr>
          <w:rFonts w:ascii="Calibri Light" w:hAnsi="Calibri Light"/>
          <w:u w:val="single"/>
        </w:rPr>
      </w:pPr>
    </w:p>
    <w:p>
      <w:pPr>
        <w:pStyle w:val="style0"/>
        <w:rPr>
          <w:rFonts w:ascii="Calibri Light" w:hAnsi="Calibri Light"/>
        </w:rPr>
      </w:pPr>
    </w:p>
    <w:p>
      <w:pPr>
        <w:pStyle w:val="style0"/>
        <w:rPr>
          <w:rFonts w:ascii="Book Antiqua" w:hAnsi="Book Antiqua"/>
          <w:b/>
          <w:color w:val="0070c0"/>
          <w:sz w:val="32"/>
          <w:szCs w:val="32"/>
          <w:u w:val="single"/>
        </w:rPr>
      </w:pPr>
      <w:r>
        <w:rPr>
          <w:rFonts w:ascii="Book Antiqua" w:hAnsi="Book Antiqua"/>
          <w:b/>
          <w:i/>
          <w:color w:val="0070c0"/>
          <w:sz w:val="32"/>
          <w:szCs w:val="32"/>
          <w:u w:val="single"/>
        </w:rPr>
        <w:t>Personal Details</w:t>
      </w:r>
      <w:r>
        <w:rPr>
          <w:rFonts w:ascii="Book Antiqua" w:hAnsi="Book Antiqua"/>
          <w:b/>
          <w:color w:val="0070c0"/>
          <w:sz w:val="32"/>
          <w:szCs w:val="32"/>
          <w:u w:val="single"/>
        </w:rPr>
        <w:t>:</w:t>
      </w:r>
    </w:p>
    <w:p>
      <w:pPr>
        <w:pStyle w:val="style0"/>
        <w:rPr>
          <w:rFonts w:ascii="Book Antiqua" w:hAnsi="Book Antiqua"/>
          <w:b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Given Name:</w:t>
      </w:r>
      <w:r>
        <w:rPr>
          <w:rFonts w:ascii="Book Antiqua" w:hAnsi="Book Antiqua"/>
          <w:sz w:val="24"/>
          <w:szCs w:val="24"/>
        </w:rPr>
        <w:t xml:space="preserve">                         Geoffrey Timmy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Surname:</w:t>
      </w:r>
      <w:r>
        <w:rPr>
          <w:rFonts w:ascii="Book Antiqua" w:hAnsi="Book Antiqua"/>
          <w:sz w:val="24"/>
          <w:szCs w:val="24"/>
        </w:rPr>
        <w:t xml:space="preserve">                             </w:t>
      </w:r>
      <w:r>
        <w:rPr>
          <w:rFonts w:ascii="Book Antiqua" w:hAnsi="Book Antiqua"/>
          <w:sz w:val="24"/>
          <w:szCs w:val="24"/>
        </w:rPr>
        <w:t xml:space="preserve">  PUIPUI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 of Birth:</w:t>
      </w:r>
      <w:r>
        <w:rPr>
          <w:rFonts w:ascii="Book Antiqua" w:hAnsi="Book Antiqua"/>
          <w:sz w:val="24"/>
          <w:szCs w:val="24"/>
        </w:rPr>
        <w:t xml:space="preserve">                         01</w:t>
      </w:r>
      <w:r>
        <w:rPr>
          <w:rFonts w:ascii="Book Antiqua" w:hAnsi="Book Antiqua"/>
          <w:sz w:val="24"/>
          <w:szCs w:val="24"/>
          <w:vertAlign w:val="superscript"/>
        </w:rPr>
        <w:t>st</w:t>
      </w:r>
      <w:r>
        <w:rPr>
          <w:rFonts w:ascii="Book Antiqua" w:hAnsi="Book Antiqua"/>
          <w:sz w:val="24"/>
          <w:szCs w:val="24"/>
        </w:rPr>
        <w:t xml:space="preserve"> August 1984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Nationality:                            Papua New Guinea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Province of Origin:</w:t>
      </w:r>
      <w:r>
        <w:rPr>
          <w:rFonts w:ascii="Book Antiqua" w:hAnsi="Book Antiqua"/>
          <w:sz w:val="24"/>
          <w:szCs w:val="24"/>
        </w:rPr>
        <w:t xml:space="preserve">               </w:t>
      </w:r>
      <w:r>
        <w:rPr>
          <w:rFonts w:ascii="Book Antiqua" w:hAnsi="Book Antiqua"/>
          <w:sz w:val="24"/>
          <w:szCs w:val="24"/>
        </w:rPr>
        <w:t>Central/</w:t>
      </w:r>
      <w:r>
        <w:rPr>
          <w:rFonts w:ascii="Book Antiqua" w:hAnsi="Book Antiqua"/>
          <w:sz w:val="24"/>
          <w:szCs w:val="24"/>
        </w:rPr>
        <w:t>East New Britain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Denomination:                      United Church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Marital Status:</w:t>
      </w:r>
      <w:r>
        <w:rPr>
          <w:rFonts w:ascii="Book Antiqua" w:hAnsi="Book Antiqua"/>
          <w:sz w:val="24"/>
          <w:szCs w:val="24"/>
        </w:rPr>
        <w:t xml:space="preserve">                    </w:t>
      </w:r>
      <w:r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>Defacto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color w:val="0070c0"/>
          <w:sz w:val="32"/>
          <w:szCs w:val="32"/>
          <w:u w:val="single"/>
        </w:rPr>
      </w:pPr>
      <w:r>
        <w:rPr>
          <w:rFonts w:ascii="Book Antiqua" w:hAnsi="Book Antiqua"/>
          <w:b/>
          <w:i/>
          <w:color w:val="0070c0"/>
          <w:sz w:val="32"/>
          <w:szCs w:val="32"/>
          <w:u w:val="single"/>
        </w:rPr>
        <w:t>Contact Details</w:t>
      </w:r>
      <w:r>
        <w:rPr>
          <w:rFonts w:ascii="Book Antiqua" w:hAnsi="Book Antiqua"/>
          <w:b/>
          <w:color w:val="0070c0"/>
          <w:sz w:val="32"/>
          <w:szCs w:val="32"/>
          <w:u w:val="single"/>
        </w:rPr>
        <w:t>:</w:t>
      </w:r>
    </w:p>
    <w:p>
      <w:pPr>
        <w:pStyle w:val="style0"/>
        <w:rPr>
          <w:rFonts w:ascii="Book Antiqua" w:hAnsi="Book Antiqua"/>
          <w:b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Postal Address</w:t>
      </w:r>
      <w:r>
        <w:rPr>
          <w:rFonts w:ascii="Book Antiqua" w:hAnsi="Book Antiqua"/>
          <w:sz w:val="32"/>
          <w:szCs w:val="32"/>
        </w:rPr>
        <w:t xml:space="preserve">:               </w:t>
      </w:r>
      <w:r>
        <w:rPr>
          <w:rFonts w:ascii="Book Antiqua" w:hAnsi="Book Antiqua"/>
          <w:sz w:val="24"/>
          <w:szCs w:val="24"/>
        </w:rPr>
        <w:t xml:space="preserve"> PO</w:t>
      </w:r>
      <w:r>
        <w:rPr>
          <w:rFonts w:ascii="Book Antiqua" w:hAnsi="Book Antiqua"/>
          <w:sz w:val="24"/>
          <w:szCs w:val="24"/>
        </w:rPr>
        <w:t>.Box 734 Gordans, NCD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Mobile Number:                   +675 73784036 / +675 79553333</w:t>
      </w:r>
      <w:r>
        <w:rPr>
          <w:rFonts w:ascii="Book Antiqua" w:hAnsi="Book Antiqua"/>
          <w:sz w:val="24"/>
          <w:szCs w:val="24"/>
        </w:rPr>
        <w:t xml:space="preserve"> /+675 72221372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 Address:                      </w:t>
      </w:r>
      <w:r>
        <w:rPr/>
        <w:fldChar w:fldCharType="begin"/>
      </w:r>
      <w:r>
        <w:instrText xml:space="preserve"> HYPERLINK "mailto:Geoff.Puipui@gmail.com" </w:instrText>
      </w:r>
      <w:r>
        <w:rPr/>
        <w:fldChar w:fldCharType="separate"/>
      </w:r>
      <w:r>
        <w:rPr>
          <w:rStyle w:val="style85"/>
          <w:rFonts w:ascii="Book Antiqua" w:hAnsi="Book Antiqua"/>
          <w:sz w:val="24"/>
          <w:szCs w:val="24"/>
        </w:rPr>
        <w:t>Geoff.Puipui@gmail.com</w:t>
      </w:r>
      <w:r>
        <w:rPr/>
        <w:fldChar w:fldCharType="end"/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color w:val="0070c0"/>
          <w:sz w:val="32"/>
          <w:szCs w:val="32"/>
          <w:u w:val="single"/>
        </w:rPr>
      </w:pPr>
      <w:r>
        <w:rPr>
          <w:rFonts w:ascii="Book Antiqua" w:hAnsi="Book Antiqua"/>
          <w:b/>
          <w:i/>
          <w:color w:val="0070c0"/>
          <w:sz w:val="32"/>
          <w:szCs w:val="32"/>
          <w:u w:val="single"/>
        </w:rPr>
        <w:t>Educational Background</w:t>
      </w:r>
      <w:r>
        <w:rPr>
          <w:rFonts w:ascii="Book Antiqua" w:hAnsi="Book Antiqua"/>
          <w:b/>
          <w:color w:val="0070c0"/>
          <w:sz w:val="32"/>
          <w:szCs w:val="32"/>
          <w:u w:val="single"/>
        </w:rPr>
        <w:t>:</w:t>
      </w:r>
    </w:p>
    <w:p>
      <w:pPr>
        <w:pStyle w:val="style0"/>
        <w:rPr>
          <w:rFonts w:ascii="Book Antiqua" w:hAnsi="Book Antiqua"/>
          <w:b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2005;                     </w:t>
      </w:r>
      <w:r>
        <w:rPr>
          <w:rFonts w:ascii="Book Antiqua" w:hAnsi="Book Antiqua"/>
          <w:b/>
          <w:sz w:val="24"/>
          <w:szCs w:val="24"/>
        </w:rPr>
        <w:t>International Training Institute (ITI)</w:t>
      </w:r>
    </w:p>
    <w:p>
      <w:pPr>
        <w:pStyle w:val="style179"/>
        <w:numPr>
          <w:ilvl w:val="0"/>
          <w:numId w:val="7"/>
        </w:numPr>
        <w:ind w:left="212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Diploma in Business Accounting</w:t>
      </w:r>
    </w:p>
    <w:p>
      <w:pPr>
        <w:pStyle w:val="style179"/>
        <w:numPr>
          <w:ilvl w:val="0"/>
          <w:numId w:val="7"/>
        </w:numPr>
        <w:ind w:left="212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Certificate in Business</w:t>
      </w:r>
    </w:p>
    <w:p>
      <w:pPr>
        <w:pStyle w:val="style179"/>
        <w:ind w:left="2127"/>
        <w:rPr>
          <w:rFonts w:ascii="Book Antiqua" w:hAnsi="Book Antiqua"/>
          <w:sz w:val="24"/>
          <w:szCs w:val="24"/>
        </w:rPr>
      </w:pPr>
    </w:p>
    <w:p>
      <w:pPr>
        <w:pStyle w:val="style179"/>
        <w:ind w:left="2127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2003-20</w:t>
      </w:r>
      <w:r>
        <w:rPr>
          <w:rFonts w:ascii="Book Antiqua" w:hAnsi="Book Antiqua"/>
          <w:sz w:val="24"/>
          <w:szCs w:val="24"/>
        </w:rPr>
        <w:t xml:space="preserve">04;            </w:t>
      </w:r>
      <w:r>
        <w:rPr>
          <w:rFonts w:ascii="Book Antiqua" w:hAnsi="Book Antiqua"/>
          <w:b/>
          <w:sz w:val="24"/>
          <w:szCs w:val="24"/>
        </w:rPr>
        <w:t>Kerevat Na</w:t>
      </w:r>
      <w:r>
        <w:rPr>
          <w:rFonts w:ascii="Book Antiqua" w:hAnsi="Book Antiqua"/>
          <w:b/>
          <w:sz w:val="24"/>
          <w:szCs w:val="24"/>
        </w:rPr>
        <w:t xml:space="preserve">tional High-PNGHSC </w:t>
      </w:r>
    </w:p>
    <w:p>
      <w:pPr>
        <w:pStyle w:val="style179"/>
        <w:numPr>
          <w:ilvl w:val="0"/>
          <w:numId w:val="7"/>
        </w:numPr>
        <w:ind w:left="212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Grade 12 Higher School Certificate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1999-</w:t>
      </w:r>
      <w:r>
        <w:rPr>
          <w:rFonts w:ascii="Book Antiqua" w:hAnsi="Book Antiqua"/>
          <w:sz w:val="24"/>
          <w:szCs w:val="24"/>
        </w:rPr>
        <w:t xml:space="preserve">2002;           </w:t>
      </w:r>
      <w:r>
        <w:rPr>
          <w:rFonts w:ascii="Book Antiqua" w:hAnsi="Book Antiqua"/>
          <w:b/>
          <w:sz w:val="24"/>
          <w:szCs w:val="24"/>
        </w:rPr>
        <w:t>Koko</w:t>
      </w:r>
      <w:r>
        <w:rPr>
          <w:rFonts w:ascii="Book Antiqua" w:hAnsi="Book Antiqua"/>
          <w:b/>
          <w:sz w:val="24"/>
          <w:szCs w:val="24"/>
        </w:rPr>
        <w:t xml:space="preserve">po Combined Provincial High </w:t>
      </w:r>
    </w:p>
    <w:p>
      <w:pPr>
        <w:pStyle w:val="style179"/>
        <w:numPr>
          <w:ilvl w:val="0"/>
          <w:numId w:val="7"/>
        </w:numPr>
        <w:ind w:left="212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Grade 10 High School Certificate</w:t>
      </w:r>
    </w:p>
    <w:p>
      <w:pPr>
        <w:pStyle w:val="style179"/>
        <w:numPr>
          <w:ilvl w:val="0"/>
          <w:numId w:val="7"/>
        </w:numPr>
        <w:ind w:left="212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Grade  8  High School Certificate</w:t>
      </w:r>
    </w:p>
    <w:p>
      <w:pPr>
        <w:pStyle w:val="style179"/>
        <w:ind w:left="2127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1992-</w:t>
      </w:r>
      <w:r>
        <w:rPr>
          <w:rFonts w:ascii="Book Antiqua" w:hAnsi="Book Antiqua"/>
          <w:sz w:val="24"/>
          <w:szCs w:val="24"/>
        </w:rPr>
        <w:t xml:space="preserve">1998;           </w:t>
      </w:r>
      <w:r>
        <w:rPr>
          <w:rFonts w:ascii="Book Antiqua" w:hAnsi="Book Antiqua"/>
          <w:b/>
          <w:sz w:val="24"/>
          <w:szCs w:val="24"/>
        </w:rPr>
        <w:t>Pilapila Community School</w:t>
      </w:r>
    </w:p>
    <w:p>
      <w:pPr>
        <w:pStyle w:val="style179"/>
        <w:numPr>
          <w:ilvl w:val="0"/>
          <w:numId w:val="7"/>
        </w:numPr>
        <w:ind w:left="212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Grade 6 Primary Education Certificate</w:t>
      </w:r>
    </w:p>
    <w:p>
      <w:pPr>
        <w:pStyle w:val="style179"/>
        <w:ind w:left="2127"/>
        <w:rPr>
          <w:rFonts w:ascii="Book Antiqua" w:hAnsi="Book Antiqua"/>
          <w:sz w:val="24"/>
          <w:szCs w:val="24"/>
        </w:rPr>
      </w:pPr>
    </w:p>
    <w:p>
      <w:pPr>
        <w:pStyle w:val="style179"/>
        <w:ind w:left="2127"/>
        <w:rPr>
          <w:rFonts w:ascii="Book Antiqua" w:hAnsi="Book Antiqua"/>
          <w:sz w:val="24"/>
          <w:szCs w:val="24"/>
        </w:rPr>
      </w:pPr>
    </w:p>
    <w:p>
      <w:pPr>
        <w:pStyle w:val="style179"/>
        <w:ind w:left="2127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b/>
          <w:color w:val="0070c0"/>
          <w:sz w:val="32"/>
          <w:szCs w:val="32"/>
          <w:u w:val="single"/>
        </w:rPr>
      </w:pPr>
      <w:r>
        <w:rPr>
          <w:rFonts w:ascii="Book Antiqua" w:hAnsi="Book Antiqua"/>
          <w:b/>
          <w:i/>
          <w:color w:val="0070c0"/>
          <w:sz w:val="32"/>
          <w:szCs w:val="32"/>
          <w:u w:val="single"/>
        </w:rPr>
        <w:t>Employment History</w:t>
      </w:r>
      <w:r>
        <w:rPr>
          <w:rFonts w:ascii="Book Antiqua" w:hAnsi="Book Antiqua"/>
          <w:b/>
          <w:color w:val="0070c0"/>
          <w:sz w:val="32"/>
          <w:szCs w:val="32"/>
          <w:u w:val="single"/>
        </w:rPr>
        <w:t>: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Organiz</w:t>
      </w:r>
      <w:r>
        <w:rPr>
          <w:rFonts w:ascii="Book Antiqua" w:hAnsi="Book Antiqua"/>
          <w:b/>
          <w:sz w:val="24"/>
          <w:szCs w:val="24"/>
        </w:rPr>
        <w:t>ation:</w:t>
      </w:r>
      <w:r>
        <w:rPr>
          <w:rFonts w:ascii="Book Antiqua" w:hAnsi="Book Antiqua"/>
          <w:sz w:val="24"/>
          <w:szCs w:val="24"/>
        </w:rPr>
        <w:t xml:space="preserve">               </w:t>
      </w:r>
      <w:r>
        <w:rPr>
          <w:rFonts w:ascii="Book Antiqua" w:hAnsi="Book Antiqua"/>
          <w:b/>
          <w:i/>
          <w:color w:val="0070c0"/>
          <w:sz w:val="24"/>
          <w:szCs w:val="24"/>
        </w:rPr>
        <w:t>Theodist Limited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Position:</w:t>
      </w:r>
      <w:r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 xml:space="preserve">                    </w:t>
      </w:r>
      <w:r>
        <w:rPr>
          <w:rFonts w:ascii="Book Antiqua" w:hAnsi="Book Antiqua"/>
          <w:sz w:val="24"/>
          <w:szCs w:val="24"/>
        </w:rPr>
        <w:t xml:space="preserve"> Warehouse Supervisor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Period:</w:t>
      </w:r>
      <w:r>
        <w:rPr>
          <w:rFonts w:ascii="Book Antiqua" w:hAnsi="Book Antiqua"/>
          <w:sz w:val="24"/>
          <w:szCs w:val="24"/>
        </w:rPr>
        <w:t xml:space="preserve">                           </w:t>
      </w:r>
      <w:r>
        <w:rPr>
          <w:rFonts w:ascii="Book Antiqua" w:hAnsi="Book Antiqua"/>
          <w:sz w:val="24"/>
          <w:szCs w:val="24"/>
        </w:rPr>
        <w:t>January 2018 - To Current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Duties: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Make sure all picking slips &amp; rec are organise </w:t>
      </w:r>
      <w:r>
        <w:rPr>
          <w:rFonts w:ascii="Book Antiqua" w:hAnsi="Book Antiqua"/>
          <w:sz w:val="24"/>
          <w:szCs w:val="24"/>
        </w:rPr>
        <w:t xml:space="preserve">daily for </w:t>
      </w:r>
      <w:r>
        <w:rPr>
          <w:rFonts w:ascii="Book Antiqua" w:hAnsi="Book Antiqua"/>
          <w:sz w:val="24"/>
          <w:szCs w:val="24"/>
        </w:rPr>
        <w:t>showroom and our external customers.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Coordinating casuals with the unloading/backing of containers.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Pre-check orders/invoices and sign off for dispatch.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Coordinating drivers for the daily customer’s delivery.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Maintains inventory and supplies by receiving, storing, and delivering items; securing warehouse; supervising staff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>ffectively communicate stock availability and promptly supply stock ordered for immediate dispatch to the destination sites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Maintains</w:t>
      </w:r>
      <w:r>
        <w:rPr>
          <w:rFonts w:ascii="Book Antiqua" w:hAnsi="Book Antiqua"/>
          <w:sz w:val="24"/>
          <w:szCs w:val="24"/>
        </w:rPr>
        <w:t xml:space="preserve"> inventory by conducting weekly</w:t>
      </w:r>
      <w:r>
        <w:rPr>
          <w:rFonts w:ascii="Book Antiqua" w:hAnsi="Book Antiqua"/>
          <w:sz w:val="24"/>
          <w:szCs w:val="24"/>
        </w:rPr>
        <w:t xml:space="preserve"> physical counts; reconciling variances; inputting data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Organiz</w:t>
      </w:r>
      <w:r>
        <w:rPr>
          <w:rFonts w:ascii="Book Antiqua" w:hAnsi="Book Antiqua"/>
          <w:b/>
          <w:sz w:val="24"/>
          <w:szCs w:val="24"/>
        </w:rPr>
        <w:t>ation:</w:t>
      </w:r>
      <w:r>
        <w:rPr>
          <w:rFonts w:ascii="Book Antiqua" w:hAnsi="Book Antiqua"/>
          <w:sz w:val="24"/>
          <w:szCs w:val="24"/>
        </w:rPr>
        <w:t xml:space="preserve">               </w:t>
      </w:r>
      <w:r>
        <w:rPr>
          <w:rFonts w:ascii="Book Antiqua" w:hAnsi="Book Antiqua"/>
          <w:b/>
          <w:i/>
          <w:color w:val="0070c0"/>
          <w:sz w:val="24"/>
          <w:szCs w:val="24"/>
        </w:rPr>
        <w:t>Digicel PNG Limited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Position:</w:t>
      </w:r>
      <w:r>
        <w:rPr>
          <w:rFonts w:ascii="Book Antiqua" w:hAnsi="Book Antiqua"/>
          <w:sz w:val="24"/>
          <w:szCs w:val="24"/>
        </w:rPr>
        <w:t xml:space="preserve">                        Logistics &amp; Warehouse Supervisor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Period:</w:t>
      </w:r>
      <w:r>
        <w:rPr>
          <w:rFonts w:ascii="Book Antiqua" w:hAnsi="Book Antiqua"/>
          <w:sz w:val="24"/>
          <w:szCs w:val="24"/>
        </w:rPr>
        <w:t xml:space="preserve">                           </w:t>
      </w:r>
      <w:r>
        <w:rPr>
          <w:rFonts w:ascii="Book Antiqua" w:hAnsi="Book Antiqua"/>
          <w:sz w:val="24"/>
          <w:szCs w:val="24"/>
        </w:rPr>
        <w:t>July 2014 – February 2017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Duties: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Maintains inventory and supplies by receiving, storing, and delivering items; securing warehouse; supervising staff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>eets warehouse operational standards by contributing warehouse information to strategic plans and reviews; implementing production, productivity, quality, and customer-service standards; resolving problems; identifying warehouse system improvements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>ffectively communicate stock availability and promptly supply stock ordered for immediate dispatch to the destination sites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Ensure safety and security of stocks is of paramount at all times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Maintains inventory by conducting monthly physical counts; reconciling variances; inputting data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Ensuing Team collaboration and Implement Staff succession plan for Performance Review to meet </w:t>
      </w:r>
      <w:r>
        <w:rPr>
          <w:rFonts w:ascii="Book Antiqua" w:hAnsi="Book Antiqua"/>
          <w:sz w:val="24"/>
          <w:szCs w:val="24"/>
        </w:rPr>
        <w:t xml:space="preserve">both business and employee KPI’                    </w:t>
      </w:r>
      <w:r>
        <w:rPr>
          <w:rFonts w:ascii="Book Antiqua" w:hAnsi="Book Antiqua"/>
          <w:sz w:val="24"/>
          <w:szCs w:val="24"/>
        </w:rPr>
        <w:t xml:space="preserve">   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Organization:</w:t>
      </w:r>
      <w:r>
        <w:rPr>
          <w:rFonts w:ascii="Book Antiqua" w:hAnsi="Book Antiqua"/>
          <w:b/>
          <w:sz w:val="24"/>
          <w:szCs w:val="24"/>
        </w:rPr>
        <w:t xml:space="preserve">              </w:t>
      </w:r>
      <w:r>
        <w:rPr>
          <w:rFonts w:ascii="Book Antiqua" w:hAnsi="Book Antiqua"/>
          <w:b/>
          <w:i/>
          <w:color w:val="0070c0"/>
          <w:sz w:val="24"/>
          <w:szCs w:val="24"/>
        </w:rPr>
        <w:t>Digicel PNG Limited</w:t>
      </w:r>
      <w:r>
        <w:rPr>
          <w:rFonts w:ascii="Book Antiqua" w:hAnsi="Book Antiqua"/>
          <w:color w:val="0070c0"/>
          <w:sz w:val="24"/>
          <w:szCs w:val="24"/>
        </w:rPr>
        <w:t xml:space="preserve"> 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Position:</w:t>
      </w:r>
      <w:r>
        <w:rPr>
          <w:rFonts w:ascii="Book Antiqua" w:hAnsi="Book Antiqua"/>
          <w:b/>
          <w:sz w:val="24"/>
          <w:szCs w:val="24"/>
        </w:rPr>
        <w:t xml:space="preserve">                       </w:t>
      </w:r>
      <w:r>
        <w:rPr>
          <w:rFonts w:ascii="Book Antiqua" w:hAnsi="Book Antiqua"/>
          <w:sz w:val="24"/>
          <w:szCs w:val="24"/>
        </w:rPr>
        <w:t>Customer Care &amp; Tele</w:t>
      </w:r>
      <w:r>
        <w:rPr>
          <w:rFonts w:ascii="Book Antiqua" w:hAnsi="Book Antiqua"/>
          <w:sz w:val="24"/>
          <w:szCs w:val="24"/>
        </w:rPr>
        <w:t>sales Agent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Period:</w:t>
      </w:r>
      <w:r>
        <w:rPr>
          <w:rFonts w:ascii="Book Antiqua" w:hAnsi="Book Antiqua"/>
          <w:b/>
          <w:sz w:val="24"/>
          <w:szCs w:val="24"/>
        </w:rPr>
        <w:t xml:space="preserve">                          </w:t>
      </w:r>
      <w:r>
        <w:rPr>
          <w:rFonts w:ascii="Book Antiqua" w:hAnsi="Book Antiqua"/>
          <w:sz w:val="24"/>
          <w:szCs w:val="24"/>
        </w:rPr>
        <w:t>July 2013 –June 2014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Duties: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Resolve customer query over the phone, eg; internet settings, handset queries, roaming, easy pay, voucher credits, sim replacements, barring of numbers (MSISDN)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Contacting potential or existing customers to inform them about a product or service using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Establish customer relationship between customer to better understand customer’s requirements 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Asking questions to understand customer requirements and close sales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Telesales – carrying out daily targets, and confirming sales before close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Organization:          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/>
          <w:i/>
          <w:color w:val="0070c0"/>
          <w:sz w:val="24"/>
          <w:szCs w:val="24"/>
        </w:rPr>
        <w:t>Normanby Mining</w:t>
      </w:r>
      <w:r>
        <w:rPr>
          <w:rFonts w:ascii="Book Antiqua" w:hAnsi="Book Antiqua"/>
          <w:b/>
          <w:i/>
          <w:color w:val="0070c0"/>
          <w:sz w:val="24"/>
          <w:szCs w:val="24"/>
        </w:rPr>
        <w:t xml:space="preserve"> PNG Limited</w:t>
      </w:r>
      <w:r>
        <w:rPr>
          <w:rFonts w:ascii="Book Antiqua" w:hAnsi="Book Antiqua"/>
          <w:color w:val="0070c0"/>
          <w:sz w:val="24"/>
          <w:szCs w:val="24"/>
        </w:rPr>
        <w:t xml:space="preserve"> 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Position:</w:t>
      </w:r>
      <w:r>
        <w:rPr>
          <w:rFonts w:ascii="Book Antiqua" w:hAnsi="Book Antiqua"/>
          <w:b/>
          <w:sz w:val="24"/>
          <w:szCs w:val="24"/>
        </w:rPr>
        <w:t xml:space="preserve">                     </w:t>
      </w:r>
      <w:r>
        <w:rPr>
          <w:rFonts w:ascii="Book Antiqua" w:hAnsi="Book Antiqua"/>
          <w:b/>
          <w:sz w:val="24"/>
          <w:szCs w:val="24"/>
        </w:rPr>
        <w:t>Exploration Camp Manger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Period:</w:t>
      </w:r>
      <w:r>
        <w:rPr>
          <w:rFonts w:ascii="Book Antiqua" w:hAnsi="Book Antiqua"/>
          <w:b/>
          <w:sz w:val="24"/>
          <w:szCs w:val="24"/>
        </w:rPr>
        <w:t xml:space="preserve">                        </w:t>
      </w:r>
      <w:r>
        <w:rPr>
          <w:rFonts w:ascii="Book Antiqua" w:hAnsi="Book Antiqua"/>
          <w:sz w:val="24"/>
          <w:szCs w:val="24"/>
        </w:rPr>
        <w:t>June 2011</w:t>
      </w:r>
      <w:r>
        <w:rPr>
          <w:rFonts w:ascii="Book Antiqua" w:hAnsi="Book Antiqua"/>
          <w:sz w:val="24"/>
          <w:szCs w:val="24"/>
        </w:rPr>
        <w:t xml:space="preserve"> – March 2014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Duties: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Ensuring stock is up-to-date and liaising with town offices on a daily basis on shipment and transportation of stocks need at Camp site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Ensuring accommodations and service facilities are well maintained and meet all standards to the extent possible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Monitoring supply needs and orderin</w:t>
      </w:r>
      <w:r>
        <w:rPr>
          <w:rFonts w:ascii="Book Antiqua" w:hAnsi="Book Antiqua"/>
          <w:sz w:val="24"/>
          <w:szCs w:val="24"/>
        </w:rPr>
        <w:t>g food and supplies as required.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Report to the Managing Director on a Weekly basis on operations on site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179"/>
        <w:ind w:left="2460"/>
        <w:rPr>
          <w:rFonts w:ascii="Book Antiqua" w:hAnsi="Book Antiqua"/>
          <w:sz w:val="24"/>
          <w:szCs w:val="24"/>
        </w:rPr>
      </w:pPr>
    </w:p>
    <w:p>
      <w:pPr>
        <w:pStyle w:val="style179"/>
        <w:ind w:left="246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Organization:</w:t>
      </w:r>
      <w:r>
        <w:rPr>
          <w:rFonts w:ascii="Book Antiqua" w:hAnsi="Book Antiqua"/>
          <w:sz w:val="24"/>
          <w:szCs w:val="24"/>
        </w:rPr>
        <w:t xml:space="preserve">        </w:t>
      </w:r>
      <w:r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b/>
          <w:i/>
          <w:color w:val="0070c0"/>
          <w:sz w:val="24"/>
          <w:szCs w:val="24"/>
        </w:rPr>
        <w:t>New Guinea Gold Limited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Position:</w:t>
      </w:r>
      <w:r>
        <w:rPr>
          <w:rFonts w:ascii="Book Antiqua" w:hAnsi="Book Antiqua"/>
          <w:sz w:val="24"/>
          <w:szCs w:val="24"/>
        </w:rPr>
        <w:t xml:space="preserve">                     </w:t>
      </w:r>
      <w:r>
        <w:rPr>
          <w:rFonts w:ascii="Book Antiqua" w:hAnsi="Book Antiqua"/>
          <w:b/>
          <w:sz w:val="24"/>
          <w:szCs w:val="24"/>
        </w:rPr>
        <w:t>Logistics Officer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Period:</w:t>
      </w:r>
      <w:r>
        <w:rPr>
          <w:rFonts w:ascii="Book Antiqua" w:hAnsi="Book Antiqua"/>
          <w:sz w:val="24"/>
          <w:szCs w:val="24"/>
        </w:rPr>
        <w:t xml:space="preserve">                        July 2010 – February 2011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Duties: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Responsible for supervising all logistics supplies within the camp.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Daily stock </w:t>
      </w:r>
      <w:r>
        <w:rPr>
          <w:rFonts w:ascii="Book Antiqua" w:hAnsi="Book Antiqua"/>
          <w:sz w:val="24"/>
          <w:szCs w:val="24"/>
        </w:rPr>
        <w:t>count of consumables and flammables eg , Diesel ,Petrol and Hydrolic Oil est;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Dispatch </w:t>
      </w:r>
      <w:r>
        <w:rPr>
          <w:rFonts w:ascii="Book Antiqua" w:hAnsi="Book Antiqua"/>
          <w:sz w:val="24"/>
          <w:szCs w:val="24"/>
        </w:rPr>
        <w:t>vessel up on the manifest to the responsible destination.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</w:t>
      </w:r>
      <w:r>
        <w:rPr>
          <w:rFonts w:ascii="Book Antiqua" w:hAnsi="Book Antiqua"/>
          <w:sz w:val="24"/>
          <w:szCs w:val="24"/>
        </w:rPr>
        <w:t xml:space="preserve">eceiving and ordering camp supplies on a weekly base  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Organization:</w:t>
      </w:r>
      <w:r>
        <w:rPr>
          <w:rFonts w:ascii="Book Antiqua" w:hAnsi="Book Antiqua"/>
          <w:b/>
          <w:sz w:val="24"/>
          <w:szCs w:val="24"/>
        </w:rPr>
        <w:t xml:space="preserve">            </w:t>
      </w:r>
      <w:r>
        <w:rPr>
          <w:rFonts w:ascii="Book Antiqua" w:hAnsi="Book Antiqua"/>
          <w:b/>
          <w:i/>
          <w:color w:val="0070c0"/>
          <w:sz w:val="24"/>
          <w:szCs w:val="24"/>
        </w:rPr>
        <w:t>Steamship Hardware Limited</w:t>
      </w:r>
      <w:r>
        <w:rPr>
          <w:rFonts w:ascii="Book Antiqua" w:hAnsi="Book Antiqua"/>
          <w:i/>
          <w:color w:val="0070c0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(now known as Hardware Haus)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Position:</w:t>
      </w:r>
      <w:r>
        <w:rPr>
          <w:rFonts w:ascii="Book Antiqua" w:hAnsi="Book Antiqua"/>
          <w:b/>
          <w:sz w:val="24"/>
          <w:szCs w:val="24"/>
        </w:rPr>
        <w:t xml:space="preserve">                     </w:t>
      </w:r>
      <w:r>
        <w:rPr>
          <w:rFonts w:ascii="Book Antiqua" w:hAnsi="Book Antiqua"/>
          <w:b/>
          <w:sz w:val="24"/>
          <w:szCs w:val="24"/>
        </w:rPr>
        <w:t>Support Finance Officer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Period:</w:t>
      </w:r>
      <w:r>
        <w:rPr>
          <w:rFonts w:ascii="Book Antiqua" w:hAnsi="Book Antiqua"/>
          <w:b/>
          <w:sz w:val="24"/>
          <w:szCs w:val="24"/>
        </w:rPr>
        <w:t xml:space="preserve">                       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August 2008 – June 2010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Duties: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Update the daily sales allocation for other branches as per the system; Pronto Xi and JDE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Processing of daily cash receipts.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Adjustment of cash advance accounts 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Ensure all accounts are settled within 60 days; dispute invoices as per remittance advise be sorted out once received.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Debt collection from all external credit customers.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Organization:</w:t>
      </w:r>
      <w:r>
        <w:rPr>
          <w:rFonts w:ascii="Book Antiqua" w:hAnsi="Book Antiqua"/>
          <w:sz w:val="24"/>
          <w:szCs w:val="24"/>
        </w:rPr>
        <w:t xml:space="preserve">        </w:t>
      </w:r>
      <w:r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b/>
          <w:i/>
          <w:color w:val="0070c0"/>
          <w:sz w:val="24"/>
          <w:szCs w:val="24"/>
        </w:rPr>
        <w:t>Port Moresby Transport Limited</w:t>
      </w:r>
      <w:r>
        <w:rPr>
          <w:rFonts w:ascii="Book Antiqua" w:hAnsi="Book Antiqua"/>
          <w:i/>
          <w:color w:val="0070c0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(Pomtrans)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Position:</w:t>
      </w:r>
      <w:r>
        <w:rPr>
          <w:rFonts w:ascii="Book Antiqua" w:hAnsi="Book Antiqua"/>
          <w:sz w:val="24"/>
          <w:szCs w:val="24"/>
        </w:rPr>
        <w:t xml:space="preserve">                     </w:t>
      </w:r>
      <w:r>
        <w:rPr>
          <w:rFonts w:ascii="Book Antiqua" w:hAnsi="Book Antiqua"/>
          <w:b/>
          <w:sz w:val="24"/>
          <w:szCs w:val="24"/>
        </w:rPr>
        <w:t>Accounts Receivables Officer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Period:</w:t>
      </w:r>
      <w:r>
        <w:rPr>
          <w:rFonts w:ascii="Book Antiqua" w:hAnsi="Book Antiqua"/>
          <w:sz w:val="24"/>
          <w:szCs w:val="24"/>
        </w:rPr>
        <w:t xml:space="preserve">                   </w:t>
      </w:r>
      <w:r>
        <w:rPr>
          <w:rFonts w:ascii="Book Antiqua" w:hAnsi="Book Antiqua"/>
          <w:sz w:val="24"/>
          <w:szCs w:val="24"/>
        </w:rPr>
        <w:t xml:space="preserve">     August 2007</w:t>
      </w:r>
      <w:r>
        <w:rPr>
          <w:rFonts w:ascii="Book Antiqua" w:hAnsi="Book Antiqua"/>
          <w:sz w:val="24"/>
          <w:szCs w:val="24"/>
        </w:rPr>
        <w:t xml:space="preserve"> – June </w:t>
      </w:r>
      <w:r>
        <w:rPr>
          <w:rFonts w:ascii="Book Antiqua" w:hAnsi="Book Antiqua"/>
          <w:sz w:val="24"/>
          <w:szCs w:val="24"/>
        </w:rPr>
        <w:t>2008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Duties: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Collection of debts sue to the company</w:t>
      </w:r>
      <w:r>
        <w:rPr>
          <w:rFonts w:ascii="Book Antiqua" w:hAnsi="Book Antiqua"/>
          <w:sz w:val="24"/>
          <w:szCs w:val="24"/>
        </w:rPr>
        <w:t>’s trading terms.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Complete banking by daily and receipts entered into Pronto Xi same day.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Prepare month-end reports for presentation.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Debtor’s reconciliation monthly.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duties directed by the Accountant and Finance Manager.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Organization:</w:t>
      </w:r>
      <w:r>
        <w:rPr>
          <w:rFonts w:ascii="Book Antiqua" w:hAnsi="Book Antiqua"/>
          <w:sz w:val="24"/>
          <w:szCs w:val="24"/>
        </w:rPr>
        <w:t xml:space="preserve">        </w:t>
      </w:r>
      <w:r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b/>
          <w:i/>
          <w:color w:val="0070c0"/>
          <w:sz w:val="24"/>
          <w:szCs w:val="24"/>
        </w:rPr>
        <w:t>Andersons Foodland Limited</w:t>
      </w:r>
      <w:r>
        <w:rPr>
          <w:rFonts w:ascii="Book Antiqua" w:hAnsi="Book Antiqua"/>
          <w:color w:val="0070c0"/>
          <w:sz w:val="24"/>
          <w:szCs w:val="24"/>
        </w:rPr>
        <w:t xml:space="preserve"> 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Position:</w:t>
      </w:r>
      <w:r>
        <w:rPr>
          <w:rFonts w:ascii="Book Antiqua" w:hAnsi="Book Antiqua"/>
          <w:sz w:val="24"/>
          <w:szCs w:val="24"/>
        </w:rPr>
        <w:t xml:space="preserve">                     </w:t>
      </w:r>
      <w:r>
        <w:rPr>
          <w:rFonts w:ascii="Book Antiqua" w:hAnsi="Book Antiqua"/>
          <w:b/>
          <w:sz w:val="24"/>
          <w:szCs w:val="24"/>
        </w:rPr>
        <w:t>Goods Receiving Officer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Period:</w:t>
      </w:r>
      <w:r>
        <w:rPr>
          <w:rFonts w:ascii="Book Antiqua" w:hAnsi="Book Antiqua"/>
          <w:sz w:val="24"/>
          <w:szCs w:val="24"/>
        </w:rPr>
        <w:t xml:space="preserve">                        November 2006 – June 2007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Duties: 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Receiving, checking and recording of inbound stocks.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Update inbound stock from suppliers into the system (Pronto Xi) on a daily base.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Prepare purchase order &amp; invoices for accounts for monthly stocktake report.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And any general administration task.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Organization:</w:t>
      </w:r>
      <w:r>
        <w:rPr>
          <w:rFonts w:ascii="Book Antiqua" w:hAnsi="Book Antiqua"/>
          <w:sz w:val="24"/>
          <w:szCs w:val="24"/>
        </w:rPr>
        <w:t xml:space="preserve">        </w:t>
      </w:r>
      <w:r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b/>
          <w:color w:val="0070c0"/>
          <w:sz w:val="24"/>
          <w:szCs w:val="24"/>
        </w:rPr>
        <w:t>Department of Education</w:t>
      </w:r>
      <w:r>
        <w:rPr>
          <w:rFonts w:ascii="Book Antiqua" w:hAnsi="Book Antiqua"/>
          <w:color w:val="0070c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i/>
          <w:sz w:val="24"/>
          <w:szCs w:val="24"/>
        </w:rPr>
        <w:t>Finance &amp; Budget Division)</w:t>
      </w:r>
      <w:r>
        <w:rPr>
          <w:rFonts w:ascii="Book Antiqua" w:hAnsi="Book Antiqua"/>
          <w:sz w:val="24"/>
          <w:szCs w:val="24"/>
        </w:rPr>
        <w:t xml:space="preserve"> 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Position:</w:t>
      </w:r>
      <w:r>
        <w:rPr>
          <w:rFonts w:ascii="Book Antiqua" w:hAnsi="Book Antiqua"/>
          <w:sz w:val="24"/>
          <w:szCs w:val="24"/>
        </w:rPr>
        <w:t xml:space="preserve">                   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Admin &amp; Accounts Officer</w:t>
      </w:r>
      <w:r>
        <w:rPr>
          <w:rFonts w:ascii="Book Antiqua" w:hAnsi="Book Antiqua"/>
          <w:sz w:val="24"/>
          <w:szCs w:val="24"/>
        </w:rPr>
        <w:t xml:space="preserve"> 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Period:</w:t>
      </w:r>
      <w:r>
        <w:rPr>
          <w:rFonts w:ascii="Book Antiqua" w:hAnsi="Book Antiqua"/>
          <w:sz w:val="24"/>
          <w:szCs w:val="24"/>
        </w:rPr>
        <w:t xml:space="preserve">                        May 2006 – June 2006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Duties: 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Record claims into FF3 &amp; FF4 register book.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Examine claims for public servant for any queries.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Compiling of financial statement for monthly report.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Endorse vehicles and arrange travel for departmental heads.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Reconciliation of daily cheques and cash.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And any general administration duty runs.</w:t>
      </w:r>
    </w:p>
    <w:p>
      <w:pPr>
        <w:pStyle w:val="style0"/>
        <w:rPr>
          <w:rFonts w:ascii="Book Antiqua" w:hAnsi="Book Antiqua"/>
          <w:sz w:val="24"/>
          <w:szCs w:val="24"/>
        </w:rPr>
      </w:pPr>
    </w:p>
    <w:bookmarkStart w:id="0" w:name="_GoBack"/>
    <w:bookmarkEnd w:id="0"/>
    <w:p>
      <w:pPr>
        <w:pStyle w:val="style179"/>
        <w:ind w:left="246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  <w:r>
        <w:rPr>
          <w:rFonts w:ascii="Book Antiqua" w:hAnsi="Book Antiqua"/>
          <w:b/>
          <w:i/>
          <w:color w:val="0070c0"/>
          <w:sz w:val="32"/>
          <w:szCs w:val="32"/>
          <w:u w:val="single"/>
        </w:rPr>
        <w:t xml:space="preserve">Skills </w:t>
      </w: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Computer:             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Microsoft word for documentation and reporting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Microsoft excel for data entry and analysis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Pronto Xi accounting software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7650"/>
        </w:tabs>
        <w:spacing w:after="2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MYOB accounting software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7650"/>
        </w:tabs>
        <w:spacing w:after="2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Inventory (inbound &amp; outbound) using Panatracker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7650"/>
        </w:tabs>
        <w:spacing w:after="2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DHL and TNT Tracking System</w:t>
      </w:r>
      <w:r>
        <w:rPr>
          <w:rFonts w:ascii="Book Antiqua" w:hAnsi="Book Antiqua"/>
          <w:sz w:val="24"/>
          <w:szCs w:val="24"/>
        </w:rPr>
        <w:t>.</w:t>
      </w: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  <w:r>
        <w:rPr>
          <w:rFonts w:ascii="Book Antiqua" w:hAnsi="Book Antiqua"/>
          <w:b/>
          <w:i/>
          <w:color w:val="0070c0"/>
          <w:sz w:val="32"/>
          <w:szCs w:val="32"/>
          <w:u w:val="single"/>
        </w:rPr>
        <w:t>Referees: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hAnsi="Book Antiqua"/>
          <w:b/>
          <w:sz w:val="24"/>
          <w:szCs w:val="24"/>
          <w:lang w:val="en-US"/>
        </w:rPr>
      </w:pPr>
      <w:r>
        <w:rPr>
          <w:rFonts w:hAnsi="Book Antiqua"/>
          <w:b/>
          <w:sz w:val="24"/>
          <w:szCs w:val="24"/>
          <w:lang w:val="en-US"/>
        </w:rPr>
        <w:t>Na</w:t>
      </w:r>
      <w:r>
        <w:rPr>
          <w:rFonts w:hAnsi="Book Antiqua"/>
          <w:b/>
          <w:sz w:val="24"/>
          <w:szCs w:val="24"/>
          <w:lang w:val="en-US"/>
        </w:rPr>
        <w:t>t</w:t>
      </w:r>
      <w:r>
        <w:rPr>
          <w:rFonts w:hAnsi="Book Antiqua"/>
          <w:b/>
          <w:sz w:val="24"/>
          <w:szCs w:val="24"/>
          <w:lang w:val="en-US"/>
        </w:rPr>
        <w:t>ional Operations Manager</w:t>
      </w:r>
    </w:p>
    <w:p>
      <w:pPr>
        <w:pStyle w:val="style0"/>
        <w:rPr>
          <w:rFonts w:hAnsi="Book Antiqua"/>
          <w:b w:val="false"/>
          <w:bCs w:val="false"/>
          <w:sz w:val="24"/>
          <w:szCs w:val="24"/>
          <w:lang w:val="en-US"/>
        </w:rPr>
      </w:pPr>
      <w:r>
        <w:rPr>
          <w:rFonts w:hAnsi="Book Antiqua"/>
          <w:b w:val="false"/>
          <w:bCs w:val="false"/>
          <w:sz w:val="24"/>
          <w:szCs w:val="24"/>
          <w:lang w:val="en-US"/>
        </w:rPr>
        <w:t>M</w:t>
      </w:r>
      <w:r>
        <w:rPr>
          <w:rFonts w:hAnsi="Book Antiqua"/>
          <w:b w:val="false"/>
          <w:bCs w:val="false"/>
          <w:sz w:val="24"/>
          <w:szCs w:val="24"/>
          <w:lang w:val="en-US"/>
        </w:rPr>
        <w:t>r. Andr</w:t>
      </w:r>
      <w:r>
        <w:rPr>
          <w:rFonts w:hAnsi="Book Antiqua"/>
          <w:b w:val="false"/>
          <w:bCs w:val="false"/>
          <w:sz w:val="24"/>
          <w:szCs w:val="24"/>
          <w:lang w:val="en-US"/>
        </w:rPr>
        <w:t>ew Maino</w:t>
      </w:r>
    </w:p>
    <w:p>
      <w:pPr>
        <w:pStyle w:val="style0"/>
        <w:rPr>
          <w:rFonts w:hAnsi="Book Antiqua"/>
          <w:b w:val="false"/>
          <w:bCs w:val="false"/>
          <w:sz w:val="24"/>
          <w:szCs w:val="24"/>
          <w:lang w:val="en-US"/>
        </w:rPr>
      </w:pPr>
      <w:r>
        <w:rPr>
          <w:rFonts w:hAnsi="Book Antiqua"/>
          <w:b w:val="false"/>
          <w:bCs w:val="false"/>
          <w:sz w:val="24"/>
          <w:szCs w:val="24"/>
          <w:lang w:val="en-US"/>
        </w:rPr>
        <w:t>Post PNG Limited</w:t>
      </w:r>
    </w:p>
    <w:p>
      <w:pPr>
        <w:pStyle w:val="style0"/>
        <w:rPr>
          <w:rFonts w:hAnsi="Book Antiqua"/>
          <w:b w:val="false"/>
          <w:bCs w:val="false"/>
          <w:sz w:val="24"/>
          <w:szCs w:val="24"/>
          <w:lang w:val="en-US"/>
        </w:rPr>
      </w:pPr>
      <w:r>
        <w:rPr>
          <w:rFonts w:hAnsi="Book Antiqua"/>
          <w:b w:val="false"/>
          <w:bCs w:val="false"/>
          <w:sz w:val="24"/>
          <w:szCs w:val="24"/>
          <w:lang w:val="en-US"/>
        </w:rPr>
        <w:t>PO. Box 2, Bor</w:t>
      </w:r>
      <w:r>
        <w:rPr>
          <w:rFonts w:hAnsi="Book Antiqua"/>
          <w:b w:val="false"/>
          <w:bCs w:val="false"/>
          <w:sz w:val="24"/>
          <w:szCs w:val="24"/>
          <w:lang w:val="en-US"/>
        </w:rPr>
        <w:t>oko, NCD</w:t>
      </w:r>
    </w:p>
    <w:p>
      <w:pPr>
        <w:pStyle w:val="style0"/>
        <w:rPr>
          <w:rFonts w:hAnsi="Book Antiqua"/>
          <w:b w:val="false"/>
          <w:bCs w:val="false"/>
          <w:sz w:val="24"/>
          <w:szCs w:val="24"/>
          <w:lang w:val="en-US"/>
        </w:rPr>
      </w:pPr>
      <w:r>
        <w:rPr>
          <w:rFonts w:hAnsi="Book Antiqua"/>
          <w:b w:val="false"/>
          <w:bCs w:val="false"/>
          <w:sz w:val="24"/>
          <w:szCs w:val="24"/>
          <w:lang w:val="en-US"/>
        </w:rPr>
        <w:t>Mobil</w:t>
      </w:r>
      <w:r>
        <w:rPr>
          <w:rFonts w:hAnsi="Book Antiqua"/>
          <w:b w:val="false"/>
          <w:bCs w:val="false"/>
          <w:sz w:val="24"/>
          <w:szCs w:val="24"/>
          <w:lang w:val="en-US"/>
        </w:rPr>
        <w:t>e: +675 72041189</w:t>
      </w:r>
    </w:p>
    <w:p>
      <w:pPr>
        <w:pStyle w:val="style0"/>
        <w:rPr/>
      </w:pPr>
      <w:r>
        <w:rPr>
          <w:rFonts w:hAnsi="Book Antiqua"/>
          <w:b w:val="false"/>
          <w:bCs w:val="false"/>
          <w:sz w:val="24"/>
          <w:szCs w:val="24"/>
          <w:lang w:val="en-US"/>
        </w:rPr>
        <w:t>Email:</w:t>
      </w:r>
      <w:r>
        <w:rPr>
          <w:rFonts w:hAnsi="Book Antiqua"/>
          <w:b w:val="false"/>
          <w:bCs w:val="false"/>
          <w:sz w:val="24"/>
          <w:szCs w:val="24"/>
          <w:lang w:val="en-US"/>
        </w:rPr>
        <w:t xml:space="preserve"> </w:t>
      </w:r>
      <w:r>
        <w:rPr>
          <w:rStyle w:val="style85"/>
          <w:rFonts w:hAnsi="Book Antiqua" w:hint="default"/>
          <w:sz w:val="24"/>
          <w:szCs w:val="24"/>
          <w:lang w:val="en-US"/>
        </w:rPr>
        <w:t>Andrew</w:t>
      </w:r>
      <w:r>
        <w:rPr>
          <w:rStyle w:val="style85"/>
          <w:rFonts w:ascii="Book Antiqua" w:hAnsi="Book Antiqua" w:hint="default"/>
          <w:sz w:val="24"/>
          <w:szCs w:val="24"/>
        </w:rPr>
        <w:t>.</w:t>
      </w:r>
      <w:r>
        <w:rPr>
          <w:rStyle w:val="style85"/>
          <w:rFonts w:hAnsi="Book Antiqua" w:hint="default"/>
          <w:sz w:val="24"/>
          <w:szCs w:val="24"/>
          <w:lang w:val="en-US"/>
        </w:rPr>
        <w:t>Maino</w:t>
      </w:r>
      <w:r>
        <w:rPr>
          <w:rStyle w:val="style85"/>
          <w:rFonts w:ascii="Book Antiqua" w:hAnsi="Book Antiqua" w:hint="default"/>
          <w:sz w:val="24"/>
          <w:szCs w:val="24"/>
        </w:rPr>
        <w:t>@</w:t>
      </w:r>
      <w:r>
        <w:rPr>
          <w:rStyle w:val="style85"/>
          <w:rFonts w:hAnsi="Book Antiqua" w:hint="default"/>
          <w:sz w:val="24"/>
          <w:szCs w:val="24"/>
          <w:lang w:val="en-US"/>
        </w:rPr>
        <w:t>po</w:t>
      </w:r>
      <w:r>
        <w:rPr>
          <w:rStyle w:val="style85"/>
          <w:rFonts w:hAnsi="Book Antiqua" w:hint="default"/>
          <w:sz w:val="24"/>
          <w:szCs w:val="24"/>
          <w:lang w:val="en-US"/>
        </w:rPr>
        <w:t>stpng</w:t>
      </w:r>
      <w:r>
        <w:rPr>
          <w:rStyle w:val="style85"/>
          <w:rFonts w:ascii="Book Antiqua" w:hAnsi="Book Antiqua" w:hint="default"/>
          <w:sz w:val="24"/>
          <w:szCs w:val="24"/>
        </w:rPr>
        <w:t>.com</w:t>
      </w:r>
      <w:r>
        <w:rPr>
          <w:rStyle w:val="style85"/>
          <w:rFonts w:hAnsi="Book Antiqua" w:hint="default"/>
          <w:sz w:val="24"/>
          <w:szCs w:val="24"/>
          <w:lang w:val="en-US"/>
        </w:rPr>
        <w:t>.</w:t>
      </w:r>
      <w:r>
        <w:rPr>
          <w:rStyle w:val="style85"/>
          <w:rFonts w:hAnsi="Book Antiqua" w:hint="default"/>
          <w:sz w:val="24"/>
          <w:szCs w:val="24"/>
          <w:lang w:val="en-US"/>
        </w:rPr>
        <w:t>pg</w:t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Senior Logistics Coordinator 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Mr. Anicet Regione 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Digicel PNG Ltd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PO.Box 1618, Port Moresby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Mobile: +675 72221700</w:t>
      </w:r>
    </w:p>
    <w:p>
      <w:pPr>
        <w:pStyle w:val="style0"/>
        <w:rPr/>
      </w:pPr>
      <w:r>
        <w:rPr>
          <w:rFonts w:ascii="Book Antiqua" w:hAnsi="Book Antiqua"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"mailto:Anicet.Regione@digicelgroup.com" </w:instrText>
      </w:r>
      <w:r>
        <w:rPr/>
        <w:fldChar w:fldCharType="separate"/>
      </w:r>
      <w:r>
        <w:rPr>
          <w:rStyle w:val="style85"/>
          <w:rFonts w:ascii="Book Antiqua" w:hAnsi="Book Antiqua"/>
          <w:sz w:val="24"/>
          <w:szCs w:val="24"/>
        </w:rPr>
        <w:t>Anicet.Regione@digicelgroup.com</w:t>
      </w:r>
      <w:r>
        <w:rPr/>
        <w:fldChar w:fldCharType="end"/>
      </w:r>
    </w:p>
    <w:p>
      <w:pPr>
        <w:pStyle w:val="style0"/>
        <w:rPr>
          <w:rFonts w:ascii="Book Antiqua" w:hAnsi="Book Antiqua"/>
          <w:b/>
          <w:sz w:val="24"/>
          <w:szCs w:val="24"/>
        </w:rPr>
      </w:pPr>
    </w:p>
    <w:p>
      <w:pPr>
        <w:pStyle w:val="style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Goods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hAnsi="Book Antiqua"/>
          <w:b/>
          <w:sz w:val="24"/>
          <w:szCs w:val="24"/>
          <w:lang w:val="en-US"/>
        </w:rPr>
        <w:t>Inward</w:t>
      </w:r>
      <w:r>
        <w:rPr>
          <w:rFonts w:ascii="Book Antiqua" w:hAnsi="Book Antiqua"/>
          <w:b/>
          <w:sz w:val="24"/>
          <w:szCs w:val="24"/>
        </w:rPr>
        <w:t xml:space="preserve"> Supervisor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Mr Craig Ganats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PNG Air</w:t>
      </w:r>
      <w:r>
        <w:rPr>
          <w:rFonts w:ascii="Book Antiqua" w:hAnsi="Book Antiqua"/>
          <w:sz w:val="24"/>
          <w:szCs w:val="24"/>
        </w:rPr>
        <w:t xml:space="preserve"> Ltd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PO.Box 170, Boroko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>obile: +675 73021888</w:t>
      </w:r>
    </w:p>
    <w:p>
      <w:pPr>
        <w:pStyle w:val="style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"mailto:Craig.Ganats@pngair.com" </w:instrText>
      </w:r>
      <w:r>
        <w:rPr/>
        <w:fldChar w:fldCharType="separate"/>
      </w:r>
      <w:r>
        <w:rPr>
          <w:rStyle w:val="style85"/>
          <w:rFonts w:ascii="Book Antiqua" w:hAnsi="Book Antiqua"/>
          <w:sz w:val="24"/>
          <w:szCs w:val="24"/>
        </w:rPr>
        <w:t>Craig.Ganats@pngair.com</w:t>
      </w:r>
      <w:r>
        <w:rPr/>
        <w:fldChar w:fldCharType="end"/>
      </w: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i/>
          <w:color w:val="0070c0"/>
          <w:sz w:val="32"/>
          <w:szCs w:val="32"/>
          <w:u w:val="single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sz w:val="24"/>
          <w:szCs w:val="24"/>
        </w:rPr>
      </w:pPr>
    </w:p>
    <w:p>
      <w:pPr>
        <w:pStyle w:val="style0"/>
        <w:rPr>
          <w:rFonts w:ascii="Book Antiqua" w:hAnsi="Book Antiqua"/>
          <w:b/>
          <w:color w:val="0070c0"/>
          <w:sz w:val="32"/>
          <w:szCs w:val="32"/>
          <w:u w:val="single"/>
        </w:rPr>
      </w:pPr>
      <w:r>
        <w:rPr>
          <w:rFonts w:ascii="Book Antiqua" w:hAnsi="Book Antiqua"/>
          <w:sz w:val="24"/>
          <w:szCs w:val="24"/>
        </w:rPr>
        <w:t xml:space="preserve">      </w:t>
      </w:r>
      <w:r>
        <w:rPr>
          <w:rFonts w:ascii="Book Antiqua" w:hAnsi="Book Antiqua"/>
          <w:sz w:val="24"/>
          <w:szCs w:val="24"/>
        </w:rPr>
        <w:t xml:space="preserve">    </w:t>
      </w:r>
    </w:p>
    <w:p>
      <w:pPr>
        <w:pStyle w:val="style0"/>
        <w:rPr>
          <w:rFonts w:ascii="Book Antiqua" w:hAnsi="Book Antiqua"/>
        </w:rPr>
      </w:pPr>
    </w:p>
    <w:sectPr>
      <w:pgSz w:w="11906" w:h="16838" w:orient="portrait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A2803BC"/>
    <w:lvl w:ilvl="0" w:tplc="0C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8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4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0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EA86364"/>
    <w:lvl w:ilvl="0" w:tplc="0C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8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4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0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DF0D996"/>
    <w:lvl w:ilvl="0" w:tplc="0C09000B">
      <w:start w:val="1"/>
      <w:numFmt w:val="bullet"/>
      <w:lvlText w:val=""/>
      <w:lvlJc w:val="left"/>
      <w:pPr>
        <w:ind w:left="31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2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FA4B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4C24F4C"/>
    <w:lvl w:ilvl="0" w:tplc="0C09000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09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69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29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92E6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76E7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C3EF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65C8C64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8C42BD8"/>
    <w:lvl w:ilvl="0" w:tplc="0C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2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AU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Header Char_19376bde-6a28-42b5-bcbf-6a6dd14dc3d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Footer Char_4a82f021-f1dd-4ec3-b881-09bbe1d41650"/>
    <w:basedOn w:val="style65"/>
    <w:next w:val="style4098"/>
    <w:link w:val="style32"/>
    <w:uiPriority w:val="99"/>
  </w:style>
  <w:style w:type="character" w:styleId="style40">
    <w:name w:val="line number"/>
    <w:basedOn w:val="style65"/>
    <w:next w:val="style40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5DD8-8874-4B54-B859-DC4DFD44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Words>845</Words>
  <Pages>6</Pages>
  <Characters>5392</Characters>
  <Application>WPS Office</Application>
  <DocSecurity>0</DocSecurity>
  <Paragraphs>224</Paragraphs>
  <ScaleCrop>false</ScaleCrop>
  <Company>Toshiba</Company>
  <LinksUpToDate>false</LinksUpToDate>
  <CharactersWithSpaces>6963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2018-01-10T02:14:00Z</dcterms:created>
  <dc:creator>DIGICEL</dc:creator>
  <lastModifiedBy>CRO-U00</lastModifiedBy>
  <dcterms:modified xsi:type="dcterms:W3CDTF">2018-03-25T22:51:54Z</dcterms:modified>
  <revision>69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